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57" w:rsidRPr="00495457" w:rsidRDefault="0093221A"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fldChar w:fldCharType="begin"/>
      </w:r>
      <w:r>
        <w:instrText>HYPERLINK "http://www.originscanada.org/aboriginal-resources/" \t "_blank"</w:instrText>
      </w:r>
      <w:r>
        <w:fldChar w:fldCharType="separate"/>
      </w:r>
      <w:r w:rsidR="00495457" w:rsidRPr="00495457">
        <w:rPr>
          <w:rFonts w:ascii="Helvetica" w:eastAsia="Times New Roman" w:hAnsi="Helvetica" w:cs="Helvetica"/>
          <w:b/>
          <w:bCs/>
          <w:color w:val="FFFFFF"/>
          <w:sz w:val="15"/>
          <w:u w:val="single"/>
        </w:rPr>
        <w:t>Indigenous 60s Scoop</w:t>
      </w:r>
      <w:r>
        <w:fldChar w:fldCharType="end"/>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Courier New" w:eastAsia="Times New Roman" w:hAnsi="Courier New" w:cs="Courier New"/>
          <w:color w:val="555555"/>
          <w:sz w:val="20"/>
          <w:szCs w:val="20"/>
        </w:rPr>
        <w:t>o</w:t>
      </w:r>
      <w:proofErr w:type="gramEnd"/>
      <w:r w:rsidRPr="00495457">
        <w:rPr>
          <w:rFonts w:ascii="Times New Roman" w:eastAsia="Times New Roman" w:hAnsi="Times New Roman" w:cs="Times New Roman"/>
          <w:color w:val="555555"/>
          <w:sz w:val="14"/>
          <w:szCs w:val="14"/>
        </w:rPr>
        <w:t>    </w:t>
      </w:r>
      <w:hyperlink r:id="rId4" w:tgtFrame="_blank" w:history="1">
        <w:r w:rsidRPr="00495457">
          <w:rPr>
            <w:rFonts w:ascii="Arial" w:eastAsia="Times New Roman" w:hAnsi="Arial" w:cs="Arial"/>
            <w:color w:val="0000FF"/>
            <w:sz w:val="18"/>
            <w:u w:val="single"/>
          </w:rPr>
          <w:t>http://www.originscanada.org/adoption-trauma-2/trauma_to_surrendering_mothers/adoption-trauma-the-damage-to-relinquishing-mothers</w:t>
        </w:r>
      </w:hyperlink>
    </w:p>
    <w:p w:rsidR="00495457" w:rsidRPr="00495457" w:rsidRDefault="0093221A" w:rsidP="00495457">
      <w:pPr>
        <w:shd w:val="clear" w:color="auto" w:fill="FFFFFF"/>
        <w:spacing w:after="0" w:line="240" w:lineRule="auto"/>
        <w:ind w:hanging="360"/>
        <w:textAlignment w:val="baseline"/>
        <w:rPr>
          <w:rFonts w:ascii="Segoe UI" w:eastAsia="Times New Roman" w:hAnsi="Segoe UI" w:cs="Segoe UI"/>
          <w:color w:val="212121"/>
          <w:sz w:val="23"/>
          <w:szCs w:val="23"/>
        </w:rPr>
      </w:pPr>
      <w:hyperlink r:id="rId5" w:tgtFrame="_blank" w:history="1">
        <w:r w:rsidR="00495457" w:rsidRPr="00495457">
          <w:rPr>
            <w:rFonts w:ascii="Helvetica" w:eastAsia="Times New Roman" w:hAnsi="Helvetica" w:cs="Helvetica"/>
            <w:b/>
            <w:bCs/>
            <w:color w:val="FFFFFF"/>
            <w:sz w:val="15"/>
            <w:u w:val="single"/>
          </w:rPr>
          <w:t>Contact</w:t>
        </w:r>
      </w:hyperlink>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color w:val="555555"/>
          <w:sz w:val="18"/>
          <w:szCs w:val="18"/>
        </w:rPr>
        <w:t>You are here: </w:t>
      </w:r>
      <w:hyperlink r:id="rId6" w:tgtFrame="_blank" w:history="1">
        <w:r w:rsidRPr="00495457">
          <w:rPr>
            <w:rFonts w:ascii="Helvetica" w:eastAsia="Times New Roman" w:hAnsi="Helvetica" w:cs="Helvetica"/>
            <w:color w:val="3088FF"/>
            <w:sz w:val="18"/>
            <w:u w:val="single"/>
          </w:rPr>
          <w:t>Home</w:t>
        </w:r>
      </w:hyperlink>
      <w:r w:rsidRPr="00495457">
        <w:rPr>
          <w:rFonts w:ascii="Helvetica" w:eastAsia="Times New Roman" w:hAnsi="Helvetica" w:cs="Helvetica"/>
          <w:color w:val="555555"/>
          <w:sz w:val="18"/>
          <w:szCs w:val="18"/>
        </w:rPr>
        <w:t> &gt; </w:t>
      </w:r>
      <w:hyperlink r:id="rId7" w:tgtFrame="_blank" w:history="1">
        <w:r w:rsidRPr="00495457">
          <w:rPr>
            <w:rFonts w:ascii="Helvetica" w:eastAsia="Times New Roman" w:hAnsi="Helvetica" w:cs="Helvetica"/>
            <w:color w:val="3088FF"/>
            <w:sz w:val="18"/>
            <w:u w:val="single"/>
          </w:rPr>
          <w:t>Adoption Trauma</w:t>
        </w:r>
      </w:hyperlink>
      <w:r w:rsidRPr="00495457">
        <w:rPr>
          <w:rFonts w:ascii="Helvetica" w:eastAsia="Times New Roman" w:hAnsi="Helvetica" w:cs="Helvetica"/>
          <w:color w:val="555555"/>
          <w:sz w:val="18"/>
          <w:szCs w:val="18"/>
        </w:rPr>
        <w:t> &gt; </w:t>
      </w:r>
      <w:hyperlink r:id="rId8" w:tgtFrame="_blank" w:history="1">
        <w:r w:rsidRPr="00495457">
          <w:rPr>
            <w:rFonts w:ascii="Helvetica" w:eastAsia="Times New Roman" w:hAnsi="Helvetica" w:cs="Helvetica"/>
            <w:color w:val="3088FF"/>
            <w:sz w:val="18"/>
            <w:u w:val="single"/>
          </w:rPr>
          <w:t>Additional Resources</w:t>
        </w:r>
      </w:hyperlink>
      <w:r w:rsidRPr="00495457">
        <w:rPr>
          <w:rFonts w:ascii="Helvetica" w:eastAsia="Times New Roman" w:hAnsi="Helvetica" w:cs="Helvetica"/>
          <w:color w:val="555555"/>
          <w:sz w:val="18"/>
          <w:szCs w:val="18"/>
        </w:rPr>
        <w:t> &gt; Adoption Trauma: The Damage to Relinquishing Mothers</w:t>
      </w:r>
    </w:p>
    <w:p w:rsidR="00495457" w:rsidRPr="00495457" w:rsidRDefault="00495457" w:rsidP="00495457">
      <w:pPr>
        <w:shd w:val="clear" w:color="auto" w:fill="FFFFFF"/>
        <w:spacing w:after="12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222222"/>
          <w:sz w:val="35"/>
          <w:szCs w:val="35"/>
        </w:rPr>
        <w:t>Adoption Trauma: The Damage to Relinquishing Mothers</w:t>
      </w:r>
    </w:p>
    <w:p w:rsidR="00495457" w:rsidRPr="00495457" w:rsidRDefault="00495457" w:rsidP="00495457">
      <w:pPr>
        <w:shd w:val="clear" w:color="auto" w:fill="FFFFFF"/>
        <w:spacing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color w:val="555555"/>
          <w:sz w:val="19"/>
          <w:szCs w:val="19"/>
        </w:rPr>
        <w:t>These are studies detailing the long-term consequences to natural mothers (“birthmothers”) of surrendering a baby for adoption. This is information that is in standard and widely-known social work and psychology articles and research reports. Adoption “professionals” are familiar with these studies — the findings are common knowledge.</w:t>
      </w:r>
    </w:p>
    <w:p w:rsidR="00495457" w:rsidRPr="00495457" w:rsidRDefault="00495457" w:rsidP="00495457">
      <w:pPr>
        <w:shd w:val="clear" w:color="auto" w:fill="FFFFFF"/>
        <w:spacing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color w:val="555555"/>
          <w:sz w:val="19"/>
          <w:szCs w:val="19"/>
        </w:rPr>
        <w:t>To give informed consent to adoption, mothers need to be informed of these risks. Adoption “professionals” have an obligation to provide mothers with this information. Often they only provide information from studies that show short-term positive educational and financial “outcomes” from surrender (and these “positive outcomes” are debatable in the long-term*).</w:t>
      </w:r>
    </w:p>
    <w:p w:rsidR="00495457" w:rsidRPr="00495457" w:rsidRDefault="00495457" w:rsidP="00495457">
      <w:pPr>
        <w:shd w:val="clear" w:color="auto" w:fill="FFFFFF"/>
        <w:spacing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color w:val="555555"/>
          <w:sz w:val="19"/>
          <w:szCs w:val="19"/>
        </w:rPr>
        <w:t>If you are a mother who surrendered your baby since 1978 and you were not informed of these risks (below), then you did not give informed consent to the adoption, as this information was deliberately withheld from you.</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proofErr w:type="spellStart"/>
      <w:r w:rsidRPr="00495457">
        <w:rPr>
          <w:rFonts w:ascii="Helvetica" w:eastAsia="Times New Roman" w:hAnsi="Helvetica" w:cs="Helvetica"/>
          <w:b/>
          <w:bCs/>
          <w:color w:val="555555"/>
          <w:sz w:val="19"/>
          <w:szCs w:val="19"/>
          <w:u w:val="single"/>
        </w:rPr>
        <w:t>Pannor</w:t>
      </w:r>
      <w:proofErr w:type="spellEnd"/>
      <w:r w:rsidRPr="00495457">
        <w:rPr>
          <w:rFonts w:ascii="Helvetica" w:eastAsia="Times New Roman" w:hAnsi="Helvetica" w:cs="Helvetica"/>
          <w:b/>
          <w:bCs/>
          <w:color w:val="555555"/>
          <w:sz w:val="19"/>
          <w:szCs w:val="19"/>
          <w:u w:val="single"/>
        </w:rPr>
        <w:t xml:space="preserve">, R., </w:t>
      </w:r>
      <w:proofErr w:type="spellStart"/>
      <w:r w:rsidRPr="00495457">
        <w:rPr>
          <w:rFonts w:ascii="Helvetica" w:eastAsia="Times New Roman" w:hAnsi="Helvetica" w:cs="Helvetica"/>
          <w:b/>
          <w:bCs/>
          <w:color w:val="555555"/>
          <w:sz w:val="19"/>
          <w:szCs w:val="19"/>
          <w:u w:val="single"/>
        </w:rPr>
        <w:t>Baran</w:t>
      </w:r>
      <w:proofErr w:type="spellEnd"/>
      <w:r w:rsidRPr="00495457">
        <w:rPr>
          <w:rFonts w:ascii="Helvetica" w:eastAsia="Times New Roman" w:hAnsi="Helvetica" w:cs="Helvetica"/>
          <w:b/>
          <w:bCs/>
          <w:color w:val="555555"/>
          <w:sz w:val="19"/>
          <w:szCs w:val="19"/>
          <w:u w:val="single"/>
        </w:rPr>
        <w:t xml:space="preserve">, A., &amp; </w:t>
      </w:r>
      <w:proofErr w:type="spellStart"/>
      <w:r w:rsidRPr="00495457">
        <w:rPr>
          <w:rFonts w:ascii="Helvetica" w:eastAsia="Times New Roman" w:hAnsi="Helvetica" w:cs="Helvetica"/>
          <w:b/>
          <w:bCs/>
          <w:color w:val="555555"/>
          <w:sz w:val="19"/>
          <w:szCs w:val="19"/>
          <w:u w:val="single"/>
        </w:rPr>
        <w:t>Sorosky</w:t>
      </w:r>
      <w:proofErr w:type="spellEnd"/>
      <w:r w:rsidRPr="00495457">
        <w:rPr>
          <w:rFonts w:ascii="Helvetica" w:eastAsia="Times New Roman" w:hAnsi="Helvetica" w:cs="Helvetica"/>
          <w:b/>
          <w:bCs/>
          <w:color w:val="555555"/>
          <w:sz w:val="19"/>
          <w:szCs w:val="19"/>
          <w:u w:val="single"/>
        </w:rPr>
        <w:t>, A. (1978)</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gramStart"/>
      <w:r w:rsidRPr="00495457">
        <w:rPr>
          <w:rFonts w:ascii="Helvetica" w:eastAsia="Times New Roman" w:hAnsi="Helvetica" w:cs="Helvetica"/>
          <w:color w:val="555555"/>
          <w:sz w:val="19"/>
          <w:szCs w:val="19"/>
        </w:rPr>
        <w:t>Half</w:t>
      </w:r>
      <w:proofErr w:type="gramEnd"/>
      <w:r w:rsidRPr="00495457">
        <w:rPr>
          <w:rFonts w:ascii="Helvetica" w:eastAsia="Times New Roman" w:hAnsi="Helvetica" w:cs="Helvetica"/>
          <w:color w:val="555555"/>
          <w:sz w:val="19"/>
          <w:szCs w:val="19"/>
        </w:rPr>
        <w:t xml:space="preserve"> of mothers surveyed said they have continued to feel loss, pain, and mourning over the child they lost to adoption (even many years later — this included mothers who had surrendered up to 33 years prior).</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gramStart"/>
      <w:r w:rsidRPr="00495457">
        <w:rPr>
          <w:rFonts w:ascii="Helvetica" w:eastAsia="Times New Roman" w:hAnsi="Helvetica" w:cs="Helvetica"/>
          <w:color w:val="555555"/>
          <w:sz w:val="19"/>
          <w:szCs w:val="19"/>
        </w:rPr>
        <w:t>Only</w:t>
      </w:r>
      <w:proofErr w:type="gramEnd"/>
      <w:r w:rsidRPr="00495457">
        <w:rPr>
          <w:rFonts w:ascii="Helvetica" w:eastAsia="Times New Roman" w:hAnsi="Helvetica" w:cs="Helvetica"/>
          <w:color w:val="555555"/>
          <w:sz w:val="19"/>
          <w:szCs w:val="19"/>
        </w:rPr>
        <w:t xml:space="preserve"> 30% expressed “comfort” about the adoption (thus 70% were not comfortable with the adoption and/or felt it was not the outcome they wanted)</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proofErr w:type="spellStart"/>
      <w:r w:rsidRPr="00495457">
        <w:rPr>
          <w:rFonts w:ascii="Helvetica" w:eastAsia="Times New Roman" w:hAnsi="Helvetica" w:cs="Helvetica"/>
          <w:b/>
          <w:bCs/>
          <w:color w:val="555555"/>
          <w:sz w:val="19"/>
          <w:szCs w:val="19"/>
          <w:u w:val="single"/>
        </w:rPr>
        <w:t>Rynearson</w:t>
      </w:r>
      <w:proofErr w:type="spellEnd"/>
      <w:r w:rsidRPr="00495457">
        <w:rPr>
          <w:rFonts w:ascii="Helvetica" w:eastAsia="Times New Roman" w:hAnsi="Helvetica" w:cs="Helvetica"/>
          <w:b/>
          <w:bCs/>
          <w:color w:val="555555"/>
          <w:sz w:val="19"/>
          <w:szCs w:val="19"/>
          <w:u w:val="single"/>
        </w:rPr>
        <w:t>, E. K. (1982)</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gramStart"/>
      <w:r w:rsidRPr="00495457">
        <w:rPr>
          <w:rFonts w:ascii="Helvetica" w:eastAsia="Times New Roman" w:hAnsi="Helvetica" w:cs="Helvetica"/>
          <w:color w:val="555555"/>
          <w:sz w:val="19"/>
          <w:szCs w:val="19"/>
        </w:rPr>
        <w:t>Eight</w:t>
      </w:r>
      <w:proofErr w:type="gramEnd"/>
      <w:r w:rsidRPr="00495457">
        <w:rPr>
          <w:rFonts w:ascii="Helvetica" w:eastAsia="Times New Roman" w:hAnsi="Helvetica" w:cs="Helvetica"/>
          <w:color w:val="555555"/>
          <w:sz w:val="19"/>
          <w:szCs w:val="19"/>
        </w:rPr>
        <w:t xml:space="preserve"> of the 20 mothers were so traumatized by signing the papers that they were amnesiac of it.</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gramStart"/>
      <w:r w:rsidRPr="00495457">
        <w:rPr>
          <w:rFonts w:ascii="Helvetica" w:eastAsia="Times New Roman" w:hAnsi="Helvetica" w:cs="Helvetica"/>
          <w:color w:val="555555"/>
          <w:sz w:val="19"/>
          <w:szCs w:val="19"/>
        </w:rPr>
        <w:t>All</w:t>
      </w:r>
      <w:proofErr w:type="gramEnd"/>
      <w:r w:rsidRPr="00495457">
        <w:rPr>
          <w:rFonts w:ascii="Helvetica" w:eastAsia="Times New Roman" w:hAnsi="Helvetica" w:cs="Helvetica"/>
          <w:color w:val="555555"/>
          <w:sz w:val="19"/>
          <w:szCs w:val="19"/>
        </w:rPr>
        <w:t xml:space="preserve"> reported recurring dreams of the loss of the baby, with contrasting themes of traumatic separation and joyful reunion.</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All had unresolved grief, continuing to experience symptoms of mourning at the anniversary of the relinquishment.</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Winkler, Dr. R.; and Van Keppel, M. (1984)</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45% of mothers surveyed stated that their sense of loss had intensified over the period since surrender and 6.4% stated it had remained the same. For the sample as a whole, this loss remains constant for up to 30 years.</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Compared to a carefully-matched control group, mothers who had lost a child to adoption had significantly greater psychological impairment afterwards.</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53% of the Western Australia respondents and 58.8% of the National Survey respondents stated the surrender of their babies was the most stressful thing they had ever experienced.</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Condon, Dr. J. T</w:t>
      </w:r>
      <w:proofErr w:type="gramStart"/>
      <w:r w:rsidRPr="00495457">
        <w:rPr>
          <w:rFonts w:ascii="Helvetica" w:eastAsia="Times New Roman" w:hAnsi="Helvetica" w:cs="Helvetica"/>
          <w:b/>
          <w:bCs/>
          <w:color w:val="555555"/>
          <w:sz w:val="19"/>
          <w:szCs w:val="19"/>
          <w:u w:val="single"/>
        </w:rPr>
        <w:t>.(</w:t>
      </w:r>
      <w:proofErr w:type="gramEnd"/>
      <w:r w:rsidRPr="00495457">
        <w:rPr>
          <w:rFonts w:ascii="Helvetica" w:eastAsia="Times New Roman" w:hAnsi="Helvetica" w:cs="Helvetica"/>
          <w:b/>
          <w:bCs/>
          <w:color w:val="555555"/>
          <w:sz w:val="19"/>
          <w:szCs w:val="19"/>
          <w:u w:val="single"/>
        </w:rPr>
        <w:t>1986)</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“over half of these women are suffering from severe and disabling grief reactions which are not resolving with the passage of time and which manifest predominantly as depression and psychosomatic symptoms” (p. 118)</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gramStart"/>
      <w:r w:rsidRPr="00495457">
        <w:rPr>
          <w:rFonts w:ascii="Helvetica" w:eastAsia="Times New Roman" w:hAnsi="Helvetica" w:cs="Helvetica"/>
          <w:color w:val="555555"/>
          <w:sz w:val="19"/>
          <w:szCs w:val="19"/>
        </w:rPr>
        <w:t>Over</w:t>
      </w:r>
      <w:proofErr w:type="gramEnd"/>
      <w:r w:rsidRPr="00495457">
        <w:rPr>
          <w:rFonts w:ascii="Helvetica" w:eastAsia="Times New Roman" w:hAnsi="Helvetica" w:cs="Helvetica"/>
          <w:color w:val="555555"/>
          <w:sz w:val="19"/>
          <w:szCs w:val="19"/>
        </w:rPr>
        <w:t xml:space="preserve"> half had used alcohol or sedative medication to help them cope after relinquishment. (p. 118)</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Feelings of sadness and depression at the time of the surrender were rated on average as between “intense” and “the moist intense ever experienced.”</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gramStart"/>
      <w:r w:rsidRPr="00495457">
        <w:rPr>
          <w:rFonts w:ascii="Helvetica" w:eastAsia="Times New Roman" w:hAnsi="Helvetica" w:cs="Helvetica"/>
          <w:color w:val="555555"/>
          <w:sz w:val="19"/>
          <w:szCs w:val="19"/>
        </w:rPr>
        <w:t>For</w:t>
      </w:r>
      <w:proofErr w:type="gramEnd"/>
      <w:r w:rsidRPr="00495457">
        <w:rPr>
          <w:rFonts w:ascii="Helvetica" w:eastAsia="Times New Roman" w:hAnsi="Helvetica" w:cs="Helvetica"/>
          <w:color w:val="555555"/>
          <w:sz w:val="19"/>
          <w:szCs w:val="19"/>
        </w:rPr>
        <w:t xml:space="preserve"> 67%, these feelings either stayed the same or intensified in the years since surrender, they did not diminish.</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 xml:space="preserve">Blanton, T., &amp; </w:t>
      </w:r>
      <w:proofErr w:type="spellStart"/>
      <w:r w:rsidRPr="00495457">
        <w:rPr>
          <w:rFonts w:ascii="Helvetica" w:eastAsia="Times New Roman" w:hAnsi="Helvetica" w:cs="Helvetica"/>
          <w:b/>
          <w:bCs/>
          <w:color w:val="555555"/>
          <w:sz w:val="19"/>
          <w:szCs w:val="19"/>
          <w:u w:val="single"/>
        </w:rPr>
        <w:t>Deschner</w:t>
      </w:r>
      <w:proofErr w:type="spellEnd"/>
      <w:r w:rsidRPr="00495457">
        <w:rPr>
          <w:rFonts w:ascii="Helvetica" w:eastAsia="Times New Roman" w:hAnsi="Helvetica" w:cs="Helvetica"/>
          <w:b/>
          <w:bCs/>
          <w:color w:val="555555"/>
          <w:sz w:val="19"/>
          <w:szCs w:val="19"/>
          <w:u w:val="single"/>
        </w:rPr>
        <w:t>, J. (1990)</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Natural mothers registered significantly stronger symptoms than mothers whose babies had died in 8 of the 14 bereavement subscales.</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lastRenderedPageBreak/>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 xml:space="preserve">Comparing natural mothers in both open and closed adoptions with parents whose babies had died shows that natural mothers suffer more denial, atypical responses, despair, anger, depersonalization, sleep disturbance, </w:t>
      </w:r>
      <w:proofErr w:type="spellStart"/>
      <w:r w:rsidRPr="00495457">
        <w:rPr>
          <w:rFonts w:ascii="Helvetica" w:eastAsia="Times New Roman" w:hAnsi="Helvetica" w:cs="Helvetica"/>
          <w:color w:val="555555"/>
          <w:sz w:val="19"/>
          <w:szCs w:val="19"/>
        </w:rPr>
        <w:t>somaticizing</w:t>
      </w:r>
      <w:proofErr w:type="spellEnd"/>
      <w:r w:rsidRPr="00495457">
        <w:rPr>
          <w:rFonts w:ascii="Helvetica" w:eastAsia="Times New Roman" w:hAnsi="Helvetica" w:cs="Helvetica"/>
          <w:color w:val="555555"/>
          <w:sz w:val="19"/>
          <w:szCs w:val="19"/>
        </w:rPr>
        <w:t xml:space="preserve">, physical symptoms, optimism </w:t>
      </w:r>
      <w:proofErr w:type="spellStart"/>
      <w:r w:rsidRPr="00495457">
        <w:rPr>
          <w:rFonts w:ascii="Helvetica" w:eastAsia="Times New Roman" w:hAnsi="Helvetica" w:cs="Helvetica"/>
          <w:color w:val="555555"/>
          <w:sz w:val="19"/>
          <w:szCs w:val="19"/>
        </w:rPr>
        <w:t>vs</w:t>
      </w:r>
      <w:proofErr w:type="spellEnd"/>
      <w:r w:rsidRPr="00495457">
        <w:rPr>
          <w:rFonts w:ascii="Helvetica" w:eastAsia="Times New Roman" w:hAnsi="Helvetica" w:cs="Helvetica"/>
          <w:color w:val="555555"/>
          <w:sz w:val="19"/>
          <w:szCs w:val="19"/>
        </w:rPr>
        <w:t xml:space="preserve"> despair, </w:t>
      </w:r>
      <w:proofErr w:type="spellStart"/>
      <w:r w:rsidRPr="00495457">
        <w:rPr>
          <w:rFonts w:ascii="Helvetica" w:eastAsia="Times New Roman" w:hAnsi="Helvetica" w:cs="Helvetica"/>
          <w:color w:val="555555"/>
          <w:sz w:val="19"/>
          <w:szCs w:val="19"/>
        </w:rPr>
        <w:t>dependency,and</w:t>
      </w:r>
      <w:proofErr w:type="spellEnd"/>
      <w:r w:rsidRPr="00495457">
        <w:rPr>
          <w:rFonts w:ascii="Helvetica" w:eastAsia="Times New Roman" w:hAnsi="Helvetica" w:cs="Helvetica"/>
          <w:color w:val="555555"/>
          <w:sz w:val="19"/>
          <w:szCs w:val="19"/>
        </w:rPr>
        <w:t xml:space="preserve"> vigor. (pp. 532-533)</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“Relinquishing mothers have more grief symptoms than women who have lost a child to death, including more denial; despair, atypical responses; and disturbances in sleep, appetite, and vigor.”</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proofErr w:type="spellStart"/>
      <w:r w:rsidRPr="00495457">
        <w:rPr>
          <w:rFonts w:ascii="Helvetica" w:eastAsia="Times New Roman" w:hAnsi="Helvetica" w:cs="Helvetica"/>
          <w:b/>
          <w:bCs/>
          <w:color w:val="555555"/>
          <w:sz w:val="19"/>
          <w:szCs w:val="19"/>
          <w:u w:val="single"/>
        </w:rPr>
        <w:t>Weinreb</w:t>
      </w:r>
      <w:proofErr w:type="spellEnd"/>
      <w:r w:rsidRPr="00495457">
        <w:rPr>
          <w:rFonts w:ascii="Helvetica" w:eastAsia="Times New Roman" w:hAnsi="Helvetica" w:cs="Helvetica"/>
          <w:b/>
          <w:bCs/>
          <w:color w:val="555555"/>
          <w:sz w:val="19"/>
          <w:szCs w:val="19"/>
          <w:u w:val="single"/>
        </w:rPr>
        <w:t>, M. (1991)</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 xml:space="preserve">Mothers’ scores averaged in the mild to moderate range of depression at the time of the study, which was done a number of years post-surrender, significantly higher than the population average.. </w:t>
      </w:r>
      <w:proofErr w:type="gramStart"/>
      <w:r w:rsidRPr="00495457">
        <w:rPr>
          <w:rFonts w:ascii="Helvetica" w:eastAsia="Times New Roman" w:hAnsi="Helvetica" w:cs="Helvetica"/>
          <w:color w:val="555555"/>
          <w:sz w:val="19"/>
          <w:szCs w:val="19"/>
        </w:rPr>
        <w:t>Indicates that surrender can lead to long-lasting depression.</w:t>
      </w:r>
      <w:proofErr w:type="gramEnd"/>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40% were still experiencing at least moderate acute grief.</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Wells, Sue (1993a and b)</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136 out of 262 mothers (52%) found that thoughts about their children increased rather than decreased over the years. Unlike a normal loss or bereavement the child is living elsewhere. Many liken it to a “living death.”</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Half stated that the trauma has affected their physical health.</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Many experience symptoms of PTSD.</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207 out of 262 (79%) indicated that depression and anxiety, as well as difficulties with relationships and trust, as prolonged and profound consequences of surrender.</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Edwards, D. S. (1995)</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 found a range of poor psychological outcomes. The women studied frequently described the experience of placing their children for adoption as the most traumatic event of their lives; and related multiple symptoms of posttraumatic stress</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Logan, J. (1996)</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21% of mothers had made attempts on their lives</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82% reported significant depression as a result of surrender</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68% described themselves as having a significant mental health problem.</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32% had been referred to specialized psychiatric treatment on an out-patient or in-patient basis and 18% had received treatment for a continuous period of 5 years or longer. This compares to a normative statistic of 3% of all women in the U.K. who were referred in 1993 to the same treatment service.</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Kelly, J. (1999)</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89% of mothers answered “Extremely true” to the statement “Relinquishing my child was a traumatic experience. 96% answered either “Extremely true” or “Very true.”</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95% selected the “most frequent” or “most severe” response to one or more items measuring unresolved grief.</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gramStart"/>
      <w:r w:rsidRPr="00495457">
        <w:rPr>
          <w:rFonts w:ascii="Helvetica" w:eastAsia="Times New Roman" w:hAnsi="Helvetica" w:cs="Helvetica"/>
          <w:color w:val="555555"/>
          <w:sz w:val="19"/>
          <w:szCs w:val="19"/>
        </w:rPr>
        <w:t>In</w:t>
      </w:r>
      <w:proofErr w:type="gramEnd"/>
      <w:r w:rsidRPr="00495457">
        <w:rPr>
          <w:rFonts w:ascii="Helvetica" w:eastAsia="Times New Roman" w:hAnsi="Helvetica" w:cs="Helvetica"/>
          <w:color w:val="555555"/>
          <w:sz w:val="19"/>
          <w:szCs w:val="19"/>
        </w:rPr>
        <w:t xml:space="preserve"> response to items concerning depression, 51% reported experiencing severe depression since the relinquishment, with 97% reporting some degree of depression (mild, moderate, or severe).</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63% have had thoughts about killing themselves.</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85% stated it was extremely true that “I was either misled or not informed of the effects that relinquishment would have on me”</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proofErr w:type="spellStart"/>
      <w:r w:rsidRPr="00495457">
        <w:rPr>
          <w:rFonts w:ascii="Helvetica" w:eastAsia="Times New Roman" w:hAnsi="Helvetica" w:cs="Helvetica"/>
          <w:b/>
          <w:bCs/>
          <w:color w:val="555555"/>
          <w:sz w:val="19"/>
          <w:szCs w:val="19"/>
          <w:u w:val="single"/>
        </w:rPr>
        <w:t>Askren</w:t>
      </w:r>
      <w:proofErr w:type="spellEnd"/>
      <w:r w:rsidRPr="00495457">
        <w:rPr>
          <w:rFonts w:ascii="Helvetica" w:eastAsia="Times New Roman" w:hAnsi="Helvetica" w:cs="Helvetica"/>
          <w:b/>
          <w:bCs/>
          <w:color w:val="555555"/>
          <w:sz w:val="19"/>
          <w:szCs w:val="19"/>
          <w:u w:val="single"/>
        </w:rPr>
        <w:t>, H., &amp; Bloom, K. (1999)</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 xml:space="preserve">“A grief reaction unique to the relinquishing mother was identified. Although this reaction consists of features characteristic of the normal grief reaction, these features persist and often lead to chronic, unresolved grief. CONCLUSIONS: The relinquishing mother is at risk for long-term physical, </w:t>
      </w:r>
      <w:proofErr w:type="spellStart"/>
      <w:r w:rsidRPr="00495457">
        <w:rPr>
          <w:rFonts w:ascii="Helvetica" w:eastAsia="Times New Roman" w:hAnsi="Helvetica" w:cs="Helvetica"/>
          <w:color w:val="555555"/>
          <w:sz w:val="19"/>
          <w:szCs w:val="19"/>
        </w:rPr>
        <w:t>psychologic</w:t>
      </w:r>
      <w:proofErr w:type="spellEnd"/>
      <w:r w:rsidRPr="00495457">
        <w:rPr>
          <w:rFonts w:ascii="Helvetica" w:eastAsia="Times New Roman" w:hAnsi="Helvetica" w:cs="Helvetica"/>
          <w:color w:val="555555"/>
          <w:sz w:val="19"/>
          <w:szCs w:val="19"/>
        </w:rPr>
        <w:t>, and social repercussions. Although interventions have been proposed, little is known about their effectiveness in preventing or alleviating these repercussions.” (p. 395)</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 xml:space="preserve">“comparable to losing an infant through death, it is a very stressful event for the relinquishing mother. This </w:t>
      </w:r>
      <w:proofErr w:type="gramStart"/>
      <w:r w:rsidRPr="00495457">
        <w:rPr>
          <w:rFonts w:ascii="Helvetica" w:eastAsia="Times New Roman" w:hAnsi="Helvetica" w:cs="Helvetica"/>
          <w:color w:val="555555"/>
          <w:sz w:val="19"/>
          <w:szCs w:val="19"/>
        </w:rPr>
        <w:t>stress,</w:t>
      </w:r>
      <w:proofErr w:type="gramEnd"/>
      <w:r w:rsidRPr="00495457">
        <w:rPr>
          <w:rFonts w:ascii="Helvetica" w:eastAsia="Times New Roman" w:hAnsi="Helvetica" w:cs="Helvetica"/>
          <w:color w:val="555555"/>
          <w:sz w:val="19"/>
          <w:szCs w:val="19"/>
        </w:rPr>
        <w:t xml:space="preserve"> combined with a powerful grief reaction, can </w:t>
      </w:r>
      <w:proofErr w:type="spellStart"/>
      <w:r w:rsidRPr="00495457">
        <w:rPr>
          <w:rFonts w:ascii="Helvetica" w:eastAsia="Times New Roman" w:hAnsi="Helvetica" w:cs="Helvetica"/>
          <w:color w:val="555555"/>
          <w:sz w:val="19"/>
          <w:szCs w:val="19"/>
        </w:rPr>
        <w:t>predisopose</w:t>
      </w:r>
      <w:proofErr w:type="spellEnd"/>
      <w:r w:rsidRPr="00495457">
        <w:rPr>
          <w:rFonts w:ascii="Helvetica" w:eastAsia="Times New Roman" w:hAnsi="Helvetica" w:cs="Helvetica"/>
          <w:color w:val="555555"/>
          <w:sz w:val="19"/>
          <w:szCs w:val="19"/>
        </w:rPr>
        <w:t xml:space="preserve"> these women to a number of long-term adverse effects” (p. 395)</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“A woman who goes through the birth process and then relinquishes her child is a risk for the additional emotional stress of lifelong grief” (p. 395)</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 xml:space="preserve">“The </w:t>
      </w:r>
      <w:proofErr w:type="gramStart"/>
      <w:r w:rsidRPr="00495457">
        <w:rPr>
          <w:rFonts w:ascii="Helvetica" w:eastAsia="Times New Roman" w:hAnsi="Helvetica" w:cs="Helvetica"/>
          <w:color w:val="555555"/>
          <w:sz w:val="19"/>
          <w:szCs w:val="19"/>
        </w:rPr>
        <w:t>reaction of relinquishing mothers to the loss of their children have</w:t>
      </w:r>
      <w:proofErr w:type="gramEnd"/>
      <w:r w:rsidRPr="00495457">
        <w:rPr>
          <w:rFonts w:ascii="Helvetica" w:eastAsia="Times New Roman" w:hAnsi="Helvetica" w:cs="Helvetica"/>
          <w:color w:val="555555"/>
          <w:sz w:val="19"/>
          <w:szCs w:val="19"/>
        </w:rPr>
        <w:t xml:space="preserve"> profound effects that can last for the lifetime of each woman.” (p. 396)</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Carr, M. J. (2000)</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“all were traumatized by the act of relinquishing their child for adoption” (p. 341).</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555555"/>
          <w:sz w:val="19"/>
          <w:szCs w:val="19"/>
          <w:u w:val="single"/>
        </w:rPr>
        <w:t>Crowell (2007)</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82% of mothers suffered depression after the surrender</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80% had feelings of inadequacy</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68% trust issues</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lastRenderedPageBreak/>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57% anger</w:t>
      </w:r>
    </w:p>
    <w:p w:rsidR="00495457" w:rsidRPr="00495457" w:rsidRDefault="00495457" w:rsidP="00495457">
      <w:pPr>
        <w:shd w:val="clear" w:color="auto" w:fill="FFFFFF"/>
        <w:spacing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color w:val="555555"/>
          <w:sz w:val="19"/>
          <w:szCs w:val="19"/>
        </w:rPr>
        <w:t>*The outcome of a longitudinal comparison study of mothers who surrendered vs. those who kept their children, thus putting into doubt the common adoption agency promise to expectant mothers that they will ‘benefit’ (socially, financially, and educationally) if they surrender their children</w:t>
      </w:r>
      <w:proofErr w:type="gramStart"/>
      <w:r w:rsidRPr="00495457">
        <w:rPr>
          <w:rFonts w:ascii="Helvetica" w:eastAsia="Times New Roman" w:hAnsi="Helvetica" w:cs="Helvetica"/>
          <w:color w:val="555555"/>
          <w:sz w:val="19"/>
          <w:szCs w:val="19"/>
        </w:rPr>
        <w:t>:</w:t>
      </w:r>
      <w:proofErr w:type="gramEnd"/>
      <w:r w:rsidRPr="00495457">
        <w:rPr>
          <w:rFonts w:ascii="Helvetica" w:eastAsia="Times New Roman" w:hAnsi="Helvetica" w:cs="Helvetica"/>
          <w:color w:val="555555"/>
          <w:sz w:val="19"/>
          <w:szCs w:val="19"/>
        </w:rPr>
        <w:br/>
        <w:t xml:space="preserve">“The results from our 5 year follow-up lead us to the conclusion that … relinquishment is not a panacea for the problems of adolescent childbearing. Although </w:t>
      </w:r>
      <w:proofErr w:type="spellStart"/>
      <w:r w:rsidRPr="00495457">
        <w:rPr>
          <w:rFonts w:ascii="Helvetica" w:eastAsia="Times New Roman" w:hAnsi="Helvetica" w:cs="Helvetica"/>
          <w:color w:val="555555"/>
          <w:sz w:val="19"/>
          <w:szCs w:val="19"/>
        </w:rPr>
        <w:t>parenters</w:t>
      </w:r>
      <w:proofErr w:type="spellEnd"/>
      <w:r w:rsidRPr="00495457">
        <w:rPr>
          <w:rFonts w:ascii="Helvetica" w:eastAsia="Times New Roman" w:hAnsi="Helvetica" w:cs="Helvetica"/>
          <w:color w:val="555555"/>
          <w:sz w:val="19"/>
          <w:szCs w:val="19"/>
        </w:rPr>
        <w:t xml:space="preserve"> give birth sooner than </w:t>
      </w:r>
      <w:proofErr w:type="spellStart"/>
      <w:r w:rsidRPr="00495457">
        <w:rPr>
          <w:rFonts w:ascii="Helvetica" w:eastAsia="Times New Roman" w:hAnsi="Helvetica" w:cs="Helvetica"/>
          <w:color w:val="555555"/>
          <w:sz w:val="19"/>
          <w:szCs w:val="19"/>
        </w:rPr>
        <w:t>relinquishers</w:t>
      </w:r>
      <w:proofErr w:type="spellEnd"/>
      <w:r w:rsidRPr="00495457">
        <w:rPr>
          <w:rFonts w:ascii="Helvetica" w:eastAsia="Times New Roman" w:hAnsi="Helvetica" w:cs="Helvetica"/>
          <w:color w:val="555555"/>
          <w:sz w:val="19"/>
          <w:szCs w:val="19"/>
        </w:rPr>
        <w:t xml:space="preserve">, almost half of the </w:t>
      </w:r>
      <w:proofErr w:type="spellStart"/>
      <w:r w:rsidRPr="00495457">
        <w:rPr>
          <w:rFonts w:ascii="Helvetica" w:eastAsia="Times New Roman" w:hAnsi="Helvetica" w:cs="Helvetica"/>
          <w:color w:val="555555"/>
          <w:sz w:val="19"/>
          <w:szCs w:val="19"/>
        </w:rPr>
        <w:t>relinquishers</w:t>
      </w:r>
      <w:proofErr w:type="spellEnd"/>
      <w:r w:rsidRPr="00495457">
        <w:rPr>
          <w:rFonts w:ascii="Helvetica" w:eastAsia="Times New Roman" w:hAnsi="Helvetica" w:cs="Helvetica"/>
          <w:color w:val="555555"/>
          <w:sz w:val="19"/>
          <w:szCs w:val="19"/>
        </w:rPr>
        <w:t xml:space="preserve"> continue to bear children. </w:t>
      </w:r>
      <w:proofErr w:type="gramStart"/>
      <w:r w:rsidRPr="00495457">
        <w:rPr>
          <w:rFonts w:ascii="Helvetica" w:eastAsia="Times New Roman" w:hAnsi="Helvetica" w:cs="Helvetica"/>
          <w:color w:val="555555"/>
          <w:sz w:val="19"/>
          <w:szCs w:val="19"/>
        </w:rPr>
        <w:t>therefore</w:t>
      </w:r>
      <w:proofErr w:type="gramEnd"/>
      <w:r w:rsidRPr="00495457">
        <w:rPr>
          <w:rFonts w:ascii="Helvetica" w:eastAsia="Times New Roman" w:hAnsi="Helvetica" w:cs="Helvetica"/>
          <w:color w:val="555555"/>
          <w:sz w:val="19"/>
          <w:szCs w:val="19"/>
        </w:rPr>
        <w:t xml:space="preserve">, many </w:t>
      </w:r>
      <w:proofErr w:type="spellStart"/>
      <w:r w:rsidRPr="00495457">
        <w:rPr>
          <w:rFonts w:ascii="Helvetica" w:eastAsia="Times New Roman" w:hAnsi="Helvetica" w:cs="Helvetica"/>
          <w:color w:val="555555"/>
          <w:sz w:val="19"/>
          <w:szCs w:val="19"/>
        </w:rPr>
        <w:t>relinquishers</w:t>
      </w:r>
      <w:proofErr w:type="spellEnd"/>
      <w:r w:rsidRPr="00495457">
        <w:rPr>
          <w:rFonts w:ascii="Helvetica" w:eastAsia="Times New Roman" w:hAnsi="Helvetica" w:cs="Helvetica"/>
          <w:color w:val="555555"/>
          <w:sz w:val="19"/>
          <w:szCs w:val="19"/>
        </w:rPr>
        <w:t xml:space="preserve"> assumed the same parental responsibilities as the </w:t>
      </w:r>
      <w:proofErr w:type="spellStart"/>
      <w:r w:rsidRPr="00495457">
        <w:rPr>
          <w:rFonts w:ascii="Helvetica" w:eastAsia="Times New Roman" w:hAnsi="Helvetica" w:cs="Helvetica"/>
          <w:color w:val="555555"/>
          <w:sz w:val="19"/>
          <w:szCs w:val="19"/>
        </w:rPr>
        <w:t>parenters</w:t>
      </w:r>
      <w:proofErr w:type="spellEnd"/>
      <w:r w:rsidRPr="00495457">
        <w:rPr>
          <w:rFonts w:ascii="Helvetica" w:eastAsia="Times New Roman" w:hAnsi="Helvetica" w:cs="Helvetica"/>
          <w:color w:val="555555"/>
          <w:sz w:val="19"/>
          <w:szCs w:val="19"/>
        </w:rPr>
        <w:t xml:space="preserve"> in this study. “The educational difference between the two groups is small, and few from either group attend college. Earnings for both groups remain depressed.” — </w:t>
      </w:r>
      <w:proofErr w:type="spellStart"/>
      <w:r w:rsidRPr="00495457">
        <w:rPr>
          <w:rFonts w:ascii="Helvetica" w:eastAsia="Times New Roman" w:hAnsi="Helvetica" w:cs="Helvetica"/>
          <w:color w:val="555555"/>
          <w:sz w:val="19"/>
          <w:szCs w:val="19"/>
        </w:rPr>
        <w:t>Winges</w:t>
      </w:r>
      <w:proofErr w:type="spellEnd"/>
      <w:r w:rsidRPr="00495457">
        <w:rPr>
          <w:rFonts w:ascii="Helvetica" w:eastAsia="Times New Roman" w:hAnsi="Helvetica" w:cs="Helvetica"/>
          <w:color w:val="555555"/>
          <w:sz w:val="19"/>
          <w:szCs w:val="19"/>
        </w:rPr>
        <w:t xml:space="preserve">, Barnes, Rader, Grady, and </w:t>
      </w:r>
      <w:proofErr w:type="spellStart"/>
      <w:r w:rsidRPr="00495457">
        <w:rPr>
          <w:rFonts w:ascii="Helvetica" w:eastAsia="Times New Roman" w:hAnsi="Helvetica" w:cs="Helvetica"/>
          <w:color w:val="555555"/>
          <w:sz w:val="19"/>
          <w:szCs w:val="19"/>
        </w:rPr>
        <w:t>Manninen</w:t>
      </w:r>
      <w:proofErr w:type="spellEnd"/>
      <w:r w:rsidRPr="00495457">
        <w:rPr>
          <w:rFonts w:ascii="Helvetica" w:eastAsia="Times New Roman" w:hAnsi="Helvetica" w:cs="Helvetica"/>
          <w:color w:val="555555"/>
          <w:sz w:val="19"/>
          <w:szCs w:val="19"/>
        </w:rPr>
        <w:t xml:space="preserve">: “Long-Term Consequences for Adolescent Mothers Who Decide to </w:t>
      </w:r>
      <w:proofErr w:type="gramStart"/>
      <w:r w:rsidRPr="00495457">
        <w:rPr>
          <w:rFonts w:ascii="Helvetica" w:eastAsia="Times New Roman" w:hAnsi="Helvetica" w:cs="Helvetica"/>
          <w:color w:val="555555"/>
          <w:sz w:val="19"/>
          <w:szCs w:val="19"/>
        </w:rPr>
        <w:t>Either</w:t>
      </w:r>
      <w:proofErr w:type="gramEnd"/>
      <w:r w:rsidRPr="00495457">
        <w:rPr>
          <w:rFonts w:ascii="Helvetica" w:eastAsia="Times New Roman" w:hAnsi="Helvetica" w:cs="Helvetica"/>
          <w:color w:val="555555"/>
          <w:sz w:val="19"/>
          <w:szCs w:val="19"/>
        </w:rPr>
        <w:t xml:space="preserve"> Parent or Relinquish their Firstborn Child” (June 30, 1998). Downloadable for free from SSRN: (</w:t>
      </w:r>
      <w:hyperlink r:id="rId9" w:tgtFrame="_blank" w:history="1">
        <w:r w:rsidRPr="00495457">
          <w:rPr>
            <w:rFonts w:ascii="Helvetica" w:eastAsia="Times New Roman" w:hAnsi="Helvetica" w:cs="Helvetica"/>
            <w:color w:val="0000FF"/>
            <w:sz w:val="19"/>
            <w:u w:val="single"/>
          </w:rPr>
          <w:t>http://ssrn.com</w:t>
        </w:r>
      </w:hyperlink>
      <w:r w:rsidRPr="00495457">
        <w:rPr>
          <w:rFonts w:ascii="Helvetica" w:eastAsia="Times New Roman" w:hAnsi="Helvetica" w:cs="Helvetica"/>
          <w:color w:val="555555"/>
          <w:sz w:val="19"/>
          <w:szCs w:val="19"/>
        </w:rPr>
        <w:t>) or DOI: 10.2139/ssrn.104348</w:t>
      </w:r>
    </w:p>
    <w:p w:rsidR="00495457" w:rsidRPr="00495457" w:rsidRDefault="00495457" w:rsidP="00495457">
      <w:pPr>
        <w:shd w:val="clear" w:color="auto" w:fill="FFFFFF"/>
        <w:spacing w:after="0"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b/>
          <w:bCs/>
          <w:color w:val="222222"/>
          <w:sz w:val="25"/>
          <w:szCs w:val="25"/>
        </w:rPr>
        <w:t>References:</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spellStart"/>
      <w:r w:rsidRPr="00495457">
        <w:rPr>
          <w:rFonts w:ascii="Helvetica" w:eastAsia="Times New Roman" w:hAnsi="Helvetica" w:cs="Helvetica"/>
          <w:color w:val="555555"/>
          <w:sz w:val="19"/>
          <w:szCs w:val="19"/>
        </w:rPr>
        <w:t>Askren</w:t>
      </w:r>
      <w:proofErr w:type="spellEnd"/>
      <w:r w:rsidRPr="00495457">
        <w:rPr>
          <w:rFonts w:ascii="Helvetica" w:eastAsia="Times New Roman" w:hAnsi="Helvetica" w:cs="Helvetica"/>
          <w:color w:val="555555"/>
          <w:sz w:val="19"/>
          <w:szCs w:val="19"/>
        </w:rPr>
        <w:t>, H., &amp; Bloom, K. (1999) Post-adoptive reactions of the relinquishing mother: A review. </w:t>
      </w:r>
      <w:r w:rsidRPr="00495457">
        <w:rPr>
          <w:rFonts w:ascii="Helvetica" w:eastAsia="Times New Roman" w:hAnsi="Helvetica" w:cs="Helvetica"/>
          <w:i/>
          <w:iCs/>
          <w:color w:val="555555"/>
          <w:sz w:val="19"/>
          <w:szCs w:val="19"/>
        </w:rPr>
        <w:t>Journal of Obstetric, Gynecological and Neonatal Nursing, 1999 Jul-Aug; 28</w:t>
      </w:r>
      <w:r w:rsidRPr="00495457">
        <w:rPr>
          <w:rFonts w:ascii="Helvetica" w:eastAsia="Times New Roman" w:hAnsi="Helvetica" w:cs="Helvetica"/>
          <w:color w:val="555555"/>
          <w:sz w:val="19"/>
          <w:szCs w:val="19"/>
        </w:rPr>
        <w:t>(4):395-400</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 xml:space="preserve">Blanton, T., &amp; </w:t>
      </w:r>
      <w:proofErr w:type="spellStart"/>
      <w:r w:rsidRPr="00495457">
        <w:rPr>
          <w:rFonts w:ascii="Helvetica" w:eastAsia="Times New Roman" w:hAnsi="Helvetica" w:cs="Helvetica"/>
          <w:color w:val="555555"/>
          <w:sz w:val="19"/>
          <w:szCs w:val="19"/>
        </w:rPr>
        <w:t>Deschner</w:t>
      </w:r>
      <w:proofErr w:type="spellEnd"/>
      <w:r w:rsidRPr="00495457">
        <w:rPr>
          <w:rFonts w:ascii="Helvetica" w:eastAsia="Times New Roman" w:hAnsi="Helvetica" w:cs="Helvetica"/>
          <w:color w:val="555555"/>
          <w:sz w:val="19"/>
          <w:szCs w:val="19"/>
        </w:rPr>
        <w:t>, J. (1990).</w:t>
      </w:r>
      <w:proofErr w:type="gramEnd"/>
      <w:r w:rsidRPr="00495457">
        <w:rPr>
          <w:rFonts w:ascii="Helvetica" w:eastAsia="Times New Roman" w:hAnsi="Helvetica" w:cs="Helvetica"/>
          <w:color w:val="555555"/>
          <w:sz w:val="19"/>
          <w:szCs w:val="19"/>
        </w:rPr>
        <w:t xml:space="preserve"> Biological mothers’ grief: The </w:t>
      </w:r>
      <w:proofErr w:type="spellStart"/>
      <w:r w:rsidRPr="00495457">
        <w:rPr>
          <w:rFonts w:ascii="Helvetica" w:eastAsia="Times New Roman" w:hAnsi="Helvetica" w:cs="Helvetica"/>
          <w:color w:val="555555"/>
          <w:sz w:val="19"/>
          <w:szCs w:val="19"/>
        </w:rPr>
        <w:t>postadoptive</w:t>
      </w:r>
      <w:proofErr w:type="spellEnd"/>
      <w:r w:rsidRPr="00495457">
        <w:rPr>
          <w:rFonts w:ascii="Helvetica" w:eastAsia="Times New Roman" w:hAnsi="Helvetica" w:cs="Helvetica"/>
          <w:color w:val="555555"/>
          <w:sz w:val="19"/>
          <w:szCs w:val="19"/>
        </w:rPr>
        <w:t xml:space="preserve"> experience in open versus confidential adoption. </w:t>
      </w:r>
      <w:proofErr w:type="gramStart"/>
      <w:r w:rsidRPr="00495457">
        <w:rPr>
          <w:rFonts w:ascii="Helvetica" w:eastAsia="Times New Roman" w:hAnsi="Helvetica" w:cs="Helvetica"/>
          <w:i/>
          <w:iCs/>
          <w:color w:val="555555"/>
          <w:sz w:val="19"/>
          <w:szCs w:val="19"/>
        </w:rPr>
        <w:t>Child Welfare, 69,</w:t>
      </w:r>
      <w:r w:rsidRPr="00495457">
        <w:rPr>
          <w:rFonts w:ascii="Helvetica" w:eastAsia="Times New Roman" w:hAnsi="Helvetica" w:cs="Helvetica"/>
          <w:color w:val="555555"/>
          <w:sz w:val="19"/>
          <w:szCs w:val="19"/>
        </w:rPr>
        <w:t> 525-35.</w:t>
      </w:r>
      <w:proofErr w:type="gramEnd"/>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Carr, M. J. (2000).</w:t>
      </w:r>
      <w:proofErr w:type="gramEnd"/>
      <w:r w:rsidRPr="00495457">
        <w:rPr>
          <w:rFonts w:ascii="Helvetica" w:eastAsia="Times New Roman" w:hAnsi="Helvetica" w:cs="Helvetica"/>
          <w:color w:val="555555"/>
          <w:sz w:val="19"/>
          <w:szCs w:val="19"/>
        </w:rPr>
        <w:t xml:space="preserve"> Birthmothers and subsequent children: The role of personality traits and attachment history. </w:t>
      </w:r>
      <w:r w:rsidRPr="00495457">
        <w:rPr>
          <w:rFonts w:ascii="Helvetica" w:eastAsia="Times New Roman" w:hAnsi="Helvetica" w:cs="Helvetica"/>
          <w:i/>
          <w:iCs/>
          <w:color w:val="555555"/>
          <w:sz w:val="19"/>
          <w:szCs w:val="19"/>
        </w:rPr>
        <w:t>Journal of Social Distress and the Homeless, 9</w:t>
      </w:r>
      <w:r w:rsidRPr="00495457">
        <w:rPr>
          <w:rFonts w:ascii="Helvetica" w:eastAsia="Times New Roman" w:hAnsi="Helvetica" w:cs="Helvetica"/>
          <w:color w:val="555555"/>
          <w:sz w:val="19"/>
          <w:szCs w:val="19"/>
        </w:rPr>
        <w:t>, 339-348.</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Condon, J. (1986).</w:t>
      </w:r>
      <w:proofErr w:type="gramEnd"/>
      <w:r w:rsidRPr="00495457">
        <w:rPr>
          <w:rFonts w:ascii="Helvetica" w:eastAsia="Times New Roman" w:hAnsi="Helvetica" w:cs="Helvetica"/>
          <w:color w:val="555555"/>
          <w:sz w:val="19"/>
          <w:szCs w:val="19"/>
        </w:rPr>
        <w:t xml:space="preserve"> </w:t>
      </w:r>
      <w:proofErr w:type="gramStart"/>
      <w:r w:rsidRPr="00495457">
        <w:rPr>
          <w:rFonts w:ascii="Helvetica" w:eastAsia="Times New Roman" w:hAnsi="Helvetica" w:cs="Helvetica"/>
          <w:color w:val="555555"/>
          <w:sz w:val="19"/>
          <w:szCs w:val="19"/>
        </w:rPr>
        <w:t>Psychological disability in women who relinquish a baby for adoption.</w:t>
      </w:r>
      <w:proofErr w:type="gramEnd"/>
      <w:r w:rsidRPr="00495457">
        <w:rPr>
          <w:rFonts w:ascii="Helvetica" w:eastAsia="Times New Roman" w:hAnsi="Helvetica" w:cs="Helvetica"/>
          <w:color w:val="555555"/>
          <w:sz w:val="19"/>
          <w:szCs w:val="19"/>
        </w:rPr>
        <w:t> </w:t>
      </w:r>
      <w:r w:rsidRPr="00495457">
        <w:rPr>
          <w:rFonts w:ascii="Helvetica" w:eastAsia="Times New Roman" w:hAnsi="Helvetica" w:cs="Helvetica"/>
          <w:i/>
          <w:iCs/>
          <w:color w:val="555555"/>
          <w:sz w:val="19"/>
          <w:szCs w:val="19"/>
        </w:rPr>
        <w:t>The Medical Journal of Australia, 144,</w:t>
      </w:r>
      <w:r w:rsidRPr="00495457">
        <w:rPr>
          <w:rFonts w:ascii="Helvetica" w:eastAsia="Times New Roman" w:hAnsi="Helvetica" w:cs="Helvetica"/>
          <w:color w:val="555555"/>
          <w:sz w:val="19"/>
          <w:szCs w:val="19"/>
        </w:rPr>
        <w:t> 117-119.</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Crowell, G. (2007).</w:t>
      </w:r>
      <w:proofErr w:type="gramEnd"/>
      <w:r w:rsidRPr="00495457">
        <w:rPr>
          <w:rFonts w:ascii="Helvetica" w:eastAsia="Times New Roman" w:hAnsi="Helvetica" w:cs="Helvetica"/>
          <w:i/>
          <w:iCs/>
          <w:color w:val="555555"/>
          <w:sz w:val="19"/>
          <w:szCs w:val="19"/>
        </w:rPr>
        <w:t> Sisters from the society of secrets and lies: Why Women Chose Adoption between 1950 and 1979</w:t>
      </w:r>
      <w:r w:rsidRPr="00495457">
        <w:rPr>
          <w:rFonts w:ascii="Helvetica" w:eastAsia="Times New Roman" w:hAnsi="Helvetica" w:cs="Helvetica"/>
          <w:color w:val="555555"/>
          <w:sz w:val="19"/>
          <w:szCs w:val="19"/>
        </w:rPr>
        <w:t>. Honors Thesis, University of Texas at Arlington.</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Edwards, D. S. (1995).</w:t>
      </w:r>
      <w:proofErr w:type="gramEnd"/>
      <w:r w:rsidRPr="00495457">
        <w:rPr>
          <w:rFonts w:ascii="Helvetica" w:eastAsia="Times New Roman" w:hAnsi="Helvetica" w:cs="Helvetica"/>
          <w:i/>
          <w:iCs/>
          <w:color w:val="555555"/>
          <w:sz w:val="19"/>
          <w:szCs w:val="19"/>
        </w:rPr>
        <w:t> Transformation of motherhood in adoption: The experiences of relinquishing mothers. </w:t>
      </w:r>
      <w:proofErr w:type="gramStart"/>
      <w:r w:rsidRPr="00495457">
        <w:rPr>
          <w:rFonts w:ascii="Helvetica" w:eastAsia="Times New Roman" w:hAnsi="Helvetica" w:cs="Helvetica"/>
          <w:color w:val="555555"/>
          <w:sz w:val="19"/>
          <w:szCs w:val="19"/>
        </w:rPr>
        <w:t>Unpublished doctoral dissertation, University of North Florida, Jacksonville.</w:t>
      </w:r>
      <w:proofErr w:type="gramEnd"/>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Kelly, J. (1999).</w:t>
      </w:r>
      <w:proofErr w:type="gramEnd"/>
      <w:r w:rsidRPr="00495457">
        <w:rPr>
          <w:rFonts w:ascii="Helvetica" w:eastAsia="Times New Roman" w:hAnsi="Helvetica" w:cs="Helvetica"/>
          <w:color w:val="555555"/>
          <w:sz w:val="19"/>
          <w:szCs w:val="19"/>
        </w:rPr>
        <w:t> </w:t>
      </w:r>
      <w:r w:rsidRPr="00495457">
        <w:rPr>
          <w:rFonts w:ascii="Helvetica" w:eastAsia="Times New Roman" w:hAnsi="Helvetica" w:cs="Helvetica"/>
          <w:i/>
          <w:iCs/>
          <w:color w:val="555555"/>
          <w:sz w:val="19"/>
          <w:szCs w:val="19"/>
        </w:rPr>
        <w:t>The trauma of relinquishment: The long-term impact of relinquishment on birthmothers who lost their infants to adoption during the years 1965-1972.</w:t>
      </w:r>
      <w:r w:rsidRPr="00495457">
        <w:rPr>
          <w:rFonts w:ascii="Helvetica" w:eastAsia="Times New Roman" w:hAnsi="Helvetica" w:cs="Helvetica"/>
          <w:color w:val="555555"/>
          <w:sz w:val="19"/>
          <w:szCs w:val="19"/>
        </w:rPr>
        <w:t> </w:t>
      </w:r>
      <w:proofErr w:type="gramStart"/>
      <w:r w:rsidRPr="00495457">
        <w:rPr>
          <w:rFonts w:ascii="Helvetica" w:eastAsia="Times New Roman" w:hAnsi="Helvetica" w:cs="Helvetica"/>
          <w:color w:val="555555"/>
          <w:sz w:val="19"/>
          <w:szCs w:val="19"/>
        </w:rPr>
        <w:t>(Master’s thesis, Goddard College, 1999).</w:t>
      </w:r>
      <w:proofErr w:type="gramEnd"/>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Logan, J. (1996).</w:t>
      </w:r>
      <w:proofErr w:type="gramEnd"/>
      <w:r w:rsidRPr="00495457">
        <w:rPr>
          <w:rFonts w:ascii="Helvetica" w:eastAsia="Times New Roman" w:hAnsi="Helvetica" w:cs="Helvetica"/>
          <w:color w:val="555555"/>
          <w:sz w:val="19"/>
          <w:szCs w:val="19"/>
        </w:rPr>
        <w:t xml:space="preserve"> Birth mothers and their mental health: Uncharted territory. </w:t>
      </w:r>
      <w:r w:rsidRPr="00495457">
        <w:rPr>
          <w:rFonts w:ascii="Helvetica" w:eastAsia="Times New Roman" w:hAnsi="Helvetica" w:cs="Helvetica"/>
          <w:i/>
          <w:iCs/>
          <w:color w:val="555555"/>
          <w:sz w:val="19"/>
          <w:szCs w:val="19"/>
        </w:rPr>
        <w:t>British Journal of Social Work, 26</w:t>
      </w:r>
      <w:r w:rsidRPr="00495457">
        <w:rPr>
          <w:rFonts w:ascii="Helvetica" w:eastAsia="Times New Roman" w:hAnsi="Helvetica" w:cs="Helvetica"/>
          <w:color w:val="555555"/>
          <w:sz w:val="19"/>
          <w:szCs w:val="19"/>
        </w:rPr>
        <w:t>(5), 609-625.</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spellStart"/>
      <w:r w:rsidRPr="00495457">
        <w:rPr>
          <w:rFonts w:ascii="Helvetica" w:eastAsia="Times New Roman" w:hAnsi="Helvetica" w:cs="Helvetica"/>
          <w:color w:val="555555"/>
          <w:sz w:val="19"/>
          <w:szCs w:val="19"/>
        </w:rPr>
        <w:t>Rynearson</w:t>
      </w:r>
      <w:proofErr w:type="spellEnd"/>
      <w:r w:rsidRPr="00495457">
        <w:rPr>
          <w:rFonts w:ascii="Helvetica" w:eastAsia="Times New Roman" w:hAnsi="Helvetica" w:cs="Helvetica"/>
          <w:color w:val="555555"/>
          <w:sz w:val="19"/>
          <w:szCs w:val="19"/>
        </w:rPr>
        <w:t>, E. (1982).</w:t>
      </w:r>
      <w:proofErr w:type="gramEnd"/>
      <w:r w:rsidRPr="00495457">
        <w:rPr>
          <w:rFonts w:ascii="Helvetica" w:eastAsia="Times New Roman" w:hAnsi="Helvetica" w:cs="Helvetica"/>
          <w:color w:val="555555"/>
          <w:sz w:val="19"/>
          <w:szCs w:val="19"/>
        </w:rPr>
        <w:t xml:space="preserve"> Relinquishment and its maternal complications: A preliminary study. </w:t>
      </w:r>
      <w:r w:rsidRPr="00495457">
        <w:rPr>
          <w:rFonts w:ascii="Helvetica" w:eastAsia="Times New Roman" w:hAnsi="Helvetica" w:cs="Helvetica"/>
          <w:i/>
          <w:iCs/>
          <w:color w:val="555555"/>
          <w:sz w:val="19"/>
          <w:szCs w:val="19"/>
        </w:rPr>
        <w:t>American Journal of Psychiatry, 139</w:t>
      </w:r>
      <w:r w:rsidRPr="00495457">
        <w:rPr>
          <w:rFonts w:ascii="Helvetica" w:eastAsia="Times New Roman" w:hAnsi="Helvetica" w:cs="Helvetica"/>
          <w:color w:val="555555"/>
          <w:sz w:val="19"/>
          <w:szCs w:val="19"/>
        </w:rPr>
        <w:t>(3), 338–340.</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proofErr w:type="spellStart"/>
      <w:r w:rsidRPr="00495457">
        <w:rPr>
          <w:rFonts w:ascii="Helvetica" w:eastAsia="Times New Roman" w:hAnsi="Helvetica" w:cs="Helvetica"/>
          <w:color w:val="555555"/>
          <w:sz w:val="19"/>
          <w:szCs w:val="19"/>
        </w:rPr>
        <w:t>Weinreb</w:t>
      </w:r>
      <w:proofErr w:type="spellEnd"/>
      <w:r w:rsidRPr="00495457">
        <w:rPr>
          <w:rFonts w:ascii="Helvetica" w:eastAsia="Times New Roman" w:hAnsi="Helvetica" w:cs="Helvetica"/>
          <w:color w:val="555555"/>
          <w:sz w:val="19"/>
          <w:szCs w:val="19"/>
        </w:rPr>
        <w:t>, M. (1991).</w:t>
      </w:r>
      <w:proofErr w:type="gramEnd"/>
      <w:r w:rsidRPr="00495457">
        <w:rPr>
          <w:rFonts w:ascii="Helvetica" w:eastAsia="Times New Roman" w:hAnsi="Helvetica" w:cs="Helvetica"/>
          <w:color w:val="555555"/>
          <w:sz w:val="19"/>
          <w:szCs w:val="19"/>
        </w:rPr>
        <w:t>  </w:t>
      </w:r>
      <w:proofErr w:type="gramStart"/>
      <w:r w:rsidRPr="00495457">
        <w:rPr>
          <w:rFonts w:ascii="Helvetica" w:eastAsia="Times New Roman" w:hAnsi="Helvetica" w:cs="Helvetica"/>
          <w:i/>
          <w:iCs/>
          <w:color w:val="555555"/>
          <w:sz w:val="19"/>
          <w:szCs w:val="19"/>
        </w:rPr>
        <w:t xml:space="preserve">The psychological experience of women who surrender babies for </w:t>
      </w:r>
      <w:proofErr w:type="spellStart"/>
      <w:r w:rsidRPr="00495457">
        <w:rPr>
          <w:rFonts w:ascii="Helvetica" w:eastAsia="Times New Roman" w:hAnsi="Helvetica" w:cs="Helvetica"/>
          <w:i/>
          <w:iCs/>
          <w:color w:val="555555"/>
          <w:sz w:val="19"/>
          <w:szCs w:val="19"/>
        </w:rPr>
        <w:t>adoption.</w:t>
      </w:r>
      <w:r w:rsidRPr="00495457">
        <w:rPr>
          <w:rFonts w:ascii="Helvetica" w:eastAsia="Times New Roman" w:hAnsi="Helvetica" w:cs="Helvetica"/>
          <w:color w:val="555555"/>
          <w:sz w:val="19"/>
          <w:szCs w:val="19"/>
        </w:rPr>
        <w:t>Dissertation</w:t>
      </w:r>
      <w:proofErr w:type="spellEnd"/>
      <w:r w:rsidRPr="00495457">
        <w:rPr>
          <w:rFonts w:ascii="Helvetica" w:eastAsia="Times New Roman" w:hAnsi="Helvetica" w:cs="Helvetica"/>
          <w:color w:val="555555"/>
          <w:sz w:val="19"/>
          <w:szCs w:val="19"/>
        </w:rPr>
        <w:t xml:space="preserve"> Abstracts International, 52(6-A).</w:t>
      </w:r>
      <w:proofErr w:type="gramEnd"/>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 xml:space="preserve">Wells, S. (1993a). </w:t>
      </w:r>
      <w:proofErr w:type="gramStart"/>
      <w:r w:rsidRPr="00495457">
        <w:rPr>
          <w:rFonts w:ascii="Helvetica" w:eastAsia="Times New Roman" w:hAnsi="Helvetica" w:cs="Helvetica"/>
          <w:color w:val="555555"/>
          <w:sz w:val="19"/>
          <w:szCs w:val="19"/>
        </w:rPr>
        <w:t>Post-traumatic stress disorder in birthmothers.</w:t>
      </w:r>
      <w:proofErr w:type="gramEnd"/>
      <w:r w:rsidRPr="00495457">
        <w:rPr>
          <w:rFonts w:ascii="Helvetica" w:eastAsia="Times New Roman" w:hAnsi="Helvetica" w:cs="Helvetica"/>
          <w:color w:val="555555"/>
          <w:sz w:val="19"/>
          <w:szCs w:val="19"/>
        </w:rPr>
        <w:t> </w:t>
      </w:r>
      <w:r w:rsidRPr="00495457">
        <w:rPr>
          <w:rFonts w:ascii="Helvetica" w:eastAsia="Times New Roman" w:hAnsi="Helvetica" w:cs="Helvetica"/>
          <w:i/>
          <w:iCs/>
          <w:color w:val="555555"/>
          <w:sz w:val="19"/>
          <w:szCs w:val="19"/>
        </w:rPr>
        <w:t>Adoption and Fostering, 17</w:t>
      </w:r>
      <w:r w:rsidRPr="00495457">
        <w:rPr>
          <w:rFonts w:ascii="Helvetica" w:eastAsia="Times New Roman" w:hAnsi="Helvetica" w:cs="Helvetica"/>
          <w:color w:val="555555"/>
          <w:sz w:val="19"/>
          <w:szCs w:val="19"/>
        </w:rPr>
        <w:t>(2), 30-32.</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Wells, S. (1993b). What do birthmothers want?</w:t>
      </w:r>
      <w:r w:rsidRPr="00495457">
        <w:rPr>
          <w:rFonts w:ascii="Helvetica" w:eastAsia="Times New Roman" w:hAnsi="Helvetica" w:cs="Helvetica"/>
          <w:i/>
          <w:iCs/>
          <w:color w:val="555555"/>
          <w:sz w:val="19"/>
          <w:szCs w:val="19"/>
        </w:rPr>
        <w:t> Adoption and Fostering, 17</w:t>
      </w:r>
      <w:r w:rsidRPr="00495457">
        <w:rPr>
          <w:rFonts w:ascii="Helvetica" w:eastAsia="Times New Roman" w:hAnsi="Helvetica" w:cs="Helvetica"/>
          <w:color w:val="555555"/>
          <w:sz w:val="19"/>
          <w:szCs w:val="19"/>
        </w:rPr>
        <w:t>(4), 22-26.</w:t>
      </w:r>
    </w:p>
    <w:p w:rsidR="00495457" w:rsidRPr="00495457" w:rsidRDefault="00495457" w:rsidP="00495457">
      <w:pPr>
        <w:shd w:val="clear" w:color="auto" w:fill="FFFFFF"/>
        <w:spacing w:after="0" w:line="240" w:lineRule="auto"/>
        <w:ind w:hanging="360"/>
        <w:textAlignment w:val="baseline"/>
        <w:rPr>
          <w:rFonts w:ascii="Segoe UI" w:eastAsia="Times New Roman" w:hAnsi="Segoe UI" w:cs="Segoe UI"/>
          <w:color w:val="212121"/>
          <w:sz w:val="23"/>
          <w:szCs w:val="23"/>
        </w:rPr>
      </w:pPr>
      <w:proofErr w:type="gramStart"/>
      <w:r w:rsidRPr="00495457">
        <w:rPr>
          <w:rFonts w:ascii="Symbol" w:eastAsia="Times New Roman" w:hAnsi="Symbol" w:cs="Calibri"/>
          <w:color w:val="555555"/>
          <w:sz w:val="20"/>
          <w:szCs w:val="20"/>
        </w:rPr>
        <w:t></w:t>
      </w:r>
      <w:r w:rsidRPr="00495457">
        <w:rPr>
          <w:rFonts w:ascii="Times New Roman" w:eastAsia="Times New Roman" w:hAnsi="Times New Roman" w:cs="Times New Roman"/>
          <w:color w:val="555555"/>
          <w:sz w:val="14"/>
          <w:szCs w:val="14"/>
        </w:rPr>
        <w:t>         </w:t>
      </w:r>
      <w:r w:rsidRPr="00495457">
        <w:rPr>
          <w:rFonts w:ascii="Helvetica" w:eastAsia="Times New Roman" w:hAnsi="Helvetica" w:cs="Helvetica"/>
          <w:color w:val="555555"/>
          <w:sz w:val="19"/>
          <w:szCs w:val="19"/>
        </w:rPr>
        <w:t>Winkler, R. &amp; van Keppel, M. (1984).</w:t>
      </w:r>
      <w:proofErr w:type="gramEnd"/>
      <w:r w:rsidRPr="00495457">
        <w:rPr>
          <w:rFonts w:ascii="Helvetica" w:eastAsia="Times New Roman" w:hAnsi="Helvetica" w:cs="Helvetica"/>
          <w:i/>
          <w:iCs/>
          <w:color w:val="555555"/>
          <w:sz w:val="19"/>
          <w:szCs w:val="19"/>
        </w:rPr>
        <w:t> </w:t>
      </w:r>
      <w:proofErr w:type="gramStart"/>
      <w:r w:rsidRPr="00495457">
        <w:rPr>
          <w:rFonts w:ascii="Helvetica" w:eastAsia="Times New Roman" w:hAnsi="Helvetica" w:cs="Helvetica"/>
          <w:i/>
          <w:iCs/>
          <w:color w:val="555555"/>
          <w:sz w:val="19"/>
          <w:szCs w:val="19"/>
        </w:rPr>
        <w:t xml:space="preserve">Relinquishing mothers in adoption: Their long-term </w:t>
      </w:r>
      <w:proofErr w:type="spellStart"/>
      <w:r w:rsidRPr="00495457">
        <w:rPr>
          <w:rFonts w:ascii="Helvetica" w:eastAsia="Times New Roman" w:hAnsi="Helvetica" w:cs="Helvetica"/>
          <w:i/>
          <w:iCs/>
          <w:color w:val="555555"/>
          <w:sz w:val="19"/>
          <w:szCs w:val="19"/>
        </w:rPr>
        <w:t>adjustment.</w:t>
      </w:r>
      <w:r w:rsidRPr="00495457">
        <w:rPr>
          <w:rFonts w:ascii="Helvetica" w:eastAsia="Times New Roman" w:hAnsi="Helvetica" w:cs="Helvetica"/>
          <w:color w:val="555555"/>
          <w:sz w:val="19"/>
          <w:szCs w:val="19"/>
        </w:rPr>
        <w:t>Institute</w:t>
      </w:r>
      <w:proofErr w:type="spellEnd"/>
      <w:r w:rsidRPr="00495457">
        <w:rPr>
          <w:rFonts w:ascii="Helvetica" w:eastAsia="Times New Roman" w:hAnsi="Helvetica" w:cs="Helvetica"/>
          <w:color w:val="555555"/>
          <w:sz w:val="19"/>
          <w:szCs w:val="19"/>
        </w:rPr>
        <w:t xml:space="preserve"> of Family Studies Monograph No. 3.</w:t>
      </w:r>
      <w:proofErr w:type="gramEnd"/>
      <w:r w:rsidRPr="00495457">
        <w:rPr>
          <w:rFonts w:ascii="Helvetica" w:eastAsia="Times New Roman" w:hAnsi="Helvetica" w:cs="Helvetica"/>
          <w:color w:val="555555"/>
          <w:sz w:val="19"/>
          <w:szCs w:val="19"/>
        </w:rPr>
        <w:t xml:space="preserve"> Melbourne, Australia.</w:t>
      </w:r>
    </w:p>
    <w:p w:rsidR="00495457" w:rsidRPr="00495457" w:rsidRDefault="00495457" w:rsidP="00495457">
      <w:pPr>
        <w:shd w:val="clear" w:color="auto" w:fill="FFFFFF"/>
        <w:spacing w:line="240" w:lineRule="auto"/>
        <w:textAlignment w:val="baseline"/>
        <w:rPr>
          <w:rFonts w:ascii="Segoe UI" w:eastAsia="Times New Roman" w:hAnsi="Segoe UI" w:cs="Segoe UI"/>
          <w:color w:val="212121"/>
          <w:sz w:val="23"/>
          <w:szCs w:val="23"/>
        </w:rPr>
      </w:pPr>
      <w:r w:rsidRPr="00495457">
        <w:rPr>
          <w:rFonts w:ascii="Helvetica" w:eastAsia="Times New Roman" w:hAnsi="Helvetica" w:cs="Helvetica"/>
          <w:color w:val="555555"/>
          <w:sz w:val="19"/>
          <w:szCs w:val="19"/>
        </w:rPr>
        <w:t>Copyright Origins Canada Inc. 2010</w:t>
      </w:r>
    </w:p>
    <w:p w:rsidR="009C1A1F" w:rsidRDefault="009C1A1F"/>
    <w:sectPr w:rsidR="009C1A1F" w:rsidSect="009C1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457"/>
    <w:rsid w:val="00495457"/>
    <w:rsid w:val="007E5A6B"/>
    <w:rsid w:val="0093221A"/>
    <w:rsid w:val="009C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457"/>
    <w:rPr>
      <w:color w:val="0000FF"/>
      <w:u w:val="single"/>
    </w:rPr>
  </w:style>
</w:styles>
</file>

<file path=word/webSettings.xml><?xml version="1.0" encoding="utf-8"?>
<w:webSettings xmlns:r="http://schemas.openxmlformats.org/officeDocument/2006/relationships" xmlns:w="http://schemas.openxmlformats.org/wordprocessingml/2006/main">
  <w:divs>
    <w:div w:id="365330405">
      <w:bodyDiv w:val="1"/>
      <w:marLeft w:val="0"/>
      <w:marRight w:val="0"/>
      <w:marTop w:val="0"/>
      <w:marBottom w:val="0"/>
      <w:divBdr>
        <w:top w:val="none" w:sz="0" w:space="0" w:color="auto"/>
        <w:left w:val="none" w:sz="0" w:space="0" w:color="auto"/>
        <w:bottom w:val="none" w:sz="0" w:space="0" w:color="auto"/>
        <w:right w:val="none" w:sz="0" w:space="0" w:color="auto"/>
      </w:divBdr>
      <w:divsChild>
        <w:div w:id="1380978040">
          <w:marLeft w:val="0"/>
          <w:marRight w:val="0"/>
          <w:marTop w:val="0"/>
          <w:marBottom w:val="0"/>
          <w:divBdr>
            <w:top w:val="none" w:sz="0" w:space="0" w:color="auto"/>
            <w:left w:val="none" w:sz="0" w:space="0" w:color="auto"/>
            <w:bottom w:val="none" w:sz="0" w:space="0" w:color="auto"/>
            <w:right w:val="single" w:sz="8" w:space="0" w:color="DBDBDB"/>
          </w:divBdr>
          <w:divsChild>
            <w:div w:id="1716734046">
              <w:marLeft w:val="0"/>
              <w:marRight w:val="391"/>
              <w:marTop w:val="0"/>
              <w:marBottom w:val="0"/>
              <w:divBdr>
                <w:top w:val="none" w:sz="0" w:space="0" w:color="auto"/>
                <w:left w:val="none" w:sz="0" w:space="0" w:color="auto"/>
                <w:bottom w:val="none" w:sz="0" w:space="0" w:color="auto"/>
                <w:right w:val="none" w:sz="0" w:space="0" w:color="auto"/>
              </w:divBdr>
            </w:div>
          </w:divsChild>
        </w:div>
        <w:div w:id="1400641029">
          <w:marLeft w:val="0"/>
          <w:marRight w:val="0"/>
          <w:marTop w:val="0"/>
          <w:marBottom w:val="0"/>
          <w:divBdr>
            <w:top w:val="none" w:sz="0" w:space="0" w:color="auto"/>
            <w:left w:val="none" w:sz="0" w:space="0" w:color="auto"/>
            <w:bottom w:val="none" w:sz="0" w:space="0" w:color="auto"/>
            <w:right w:val="single" w:sz="8" w:space="0" w:color="DBDBDB"/>
          </w:divBdr>
          <w:divsChild>
            <w:div w:id="1073625418">
              <w:marLeft w:val="0"/>
              <w:marRight w:val="376"/>
              <w:marTop w:val="0"/>
              <w:marBottom w:val="0"/>
              <w:divBdr>
                <w:top w:val="none" w:sz="0" w:space="0" w:color="auto"/>
                <w:left w:val="none" w:sz="0" w:space="0" w:color="auto"/>
                <w:bottom w:val="none" w:sz="0" w:space="0" w:color="auto"/>
                <w:right w:val="none" w:sz="0" w:space="0" w:color="auto"/>
              </w:divBdr>
            </w:div>
          </w:divsChild>
        </w:div>
        <w:div w:id="1499036533">
          <w:marLeft w:val="0"/>
          <w:marRight w:val="376"/>
          <w:marTop w:val="0"/>
          <w:marBottom w:val="0"/>
          <w:divBdr>
            <w:top w:val="none" w:sz="0" w:space="0" w:color="auto"/>
            <w:left w:val="none" w:sz="0" w:space="0" w:color="auto"/>
            <w:bottom w:val="none" w:sz="0" w:space="0" w:color="auto"/>
            <w:right w:val="none" w:sz="0" w:space="0" w:color="auto"/>
          </w:divBdr>
        </w:div>
        <w:div w:id="1499269475">
          <w:marLeft w:val="0"/>
          <w:marRight w:val="376"/>
          <w:marTop w:val="0"/>
          <w:marBottom w:val="0"/>
          <w:divBdr>
            <w:top w:val="none" w:sz="0" w:space="0" w:color="auto"/>
            <w:left w:val="none" w:sz="0" w:space="0" w:color="auto"/>
            <w:bottom w:val="none" w:sz="0" w:space="0" w:color="auto"/>
            <w:right w:val="none" w:sz="0" w:space="0" w:color="auto"/>
          </w:divBdr>
        </w:div>
        <w:div w:id="477576421">
          <w:marLeft w:val="0"/>
          <w:marRight w:val="376"/>
          <w:marTop w:val="0"/>
          <w:marBottom w:val="0"/>
          <w:divBdr>
            <w:top w:val="none" w:sz="0" w:space="0" w:color="auto"/>
            <w:left w:val="none" w:sz="0" w:space="0" w:color="auto"/>
            <w:bottom w:val="none" w:sz="0" w:space="0" w:color="auto"/>
            <w:right w:val="none" w:sz="0" w:space="0" w:color="auto"/>
          </w:divBdr>
        </w:div>
        <w:div w:id="947389058">
          <w:marLeft w:val="0"/>
          <w:marRight w:val="376"/>
          <w:marTop w:val="0"/>
          <w:marBottom w:val="0"/>
          <w:divBdr>
            <w:top w:val="none" w:sz="0" w:space="0" w:color="auto"/>
            <w:left w:val="none" w:sz="0" w:space="0" w:color="auto"/>
            <w:bottom w:val="none" w:sz="0" w:space="0" w:color="auto"/>
            <w:right w:val="none" w:sz="0" w:space="0" w:color="auto"/>
          </w:divBdr>
        </w:div>
        <w:div w:id="2904325">
          <w:marLeft w:val="0"/>
          <w:marRight w:val="0"/>
          <w:marTop w:val="0"/>
          <w:marBottom w:val="0"/>
          <w:divBdr>
            <w:top w:val="none" w:sz="0" w:space="0" w:color="auto"/>
            <w:left w:val="none" w:sz="0" w:space="0" w:color="auto"/>
            <w:bottom w:val="none" w:sz="0" w:space="0" w:color="auto"/>
            <w:right w:val="single" w:sz="8" w:space="0" w:color="DBDBDB"/>
          </w:divBdr>
          <w:divsChild>
            <w:div w:id="1016345600">
              <w:marLeft w:val="0"/>
              <w:marRight w:val="376"/>
              <w:marTop w:val="0"/>
              <w:marBottom w:val="0"/>
              <w:divBdr>
                <w:top w:val="none" w:sz="0" w:space="0" w:color="auto"/>
                <w:left w:val="none" w:sz="0" w:space="0" w:color="auto"/>
                <w:bottom w:val="none" w:sz="0" w:space="0" w:color="auto"/>
                <w:right w:val="none" w:sz="0" w:space="0" w:color="auto"/>
              </w:divBdr>
            </w:div>
          </w:divsChild>
        </w:div>
        <w:div w:id="1143423162">
          <w:marLeft w:val="0"/>
          <w:marRight w:val="0"/>
          <w:marTop w:val="0"/>
          <w:marBottom w:val="0"/>
          <w:divBdr>
            <w:top w:val="none" w:sz="0" w:space="0" w:color="auto"/>
            <w:left w:val="none" w:sz="0" w:space="0" w:color="auto"/>
            <w:bottom w:val="none" w:sz="0" w:space="0" w:color="auto"/>
            <w:right w:val="none" w:sz="0" w:space="0" w:color="auto"/>
          </w:divBdr>
        </w:div>
        <w:div w:id="785927422">
          <w:marLeft w:val="0"/>
          <w:marRight w:val="0"/>
          <w:marTop w:val="280"/>
          <w:marBottom w:val="120"/>
          <w:divBdr>
            <w:top w:val="none" w:sz="0" w:space="0" w:color="auto"/>
            <w:left w:val="none" w:sz="0" w:space="0" w:color="auto"/>
            <w:bottom w:val="none" w:sz="0" w:space="0" w:color="auto"/>
            <w:right w:val="none" w:sz="0" w:space="0" w:color="auto"/>
          </w:divBdr>
        </w:div>
        <w:div w:id="979574093">
          <w:marLeft w:val="0"/>
          <w:marRight w:val="0"/>
          <w:marTop w:val="280"/>
          <w:marBottom w:val="288"/>
          <w:divBdr>
            <w:top w:val="none" w:sz="0" w:space="0" w:color="auto"/>
            <w:left w:val="none" w:sz="0" w:space="0" w:color="auto"/>
            <w:bottom w:val="none" w:sz="0" w:space="0" w:color="auto"/>
            <w:right w:val="none" w:sz="0" w:space="0" w:color="auto"/>
          </w:divBdr>
        </w:div>
        <w:div w:id="885873757">
          <w:marLeft w:val="0"/>
          <w:marRight w:val="0"/>
          <w:marTop w:val="280"/>
          <w:marBottom w:val="288"/>
          <w:divBdr>
            <w:top w:val="none" w:sz="0" w:space="0" w:color="auto"/>
            <w:left w:val="none" w:sz="0" w:space="0" w:color="auto"/>
            <w:bottom w:val="none" w:sz="0" w:space="0" w:color="auto"/>
            <w:right w:val="none" w:sz="0" w:space="0" w:color="auto"/>
          </w:divBdr>
        </w:div>
        <w:div w:id="73748256">
          <w:marLeft w:val="0"/>
          <w:marRight w:val="0"/>
          <w:marTop w:val="280"/>
          <w:marBottom w:val="288"/>
          <w:divBdr>
            <w:top w:val="none" w:sz="0" w:space="0" w:color="auto"/>
            <w:left w:val="none" w:sz="0" w:space="0" w:color="auto"/>
            <w:bottom w:val="none" w:sz="0" w:space="0" w:color="auto"/>
            <w:right w:val="none" w:sz="0" w:space="0" w:color="auto"/>
          </w:divBdr>
        </w:div>
        <w:div w:id="502283316">
          <w:marLeft w:val="0"/>
          <w:marRight w:val="0"/>
          <w:marTop w:val="0"/>
          <w:marBottom w:val="0"/>
          <w:divBdr>
            <w:top w:val="none" w:sz="0" w:space="0" w:color="auto"/>
            <w:left w:val="none" w:sz="0" w:space="0" w:color="auto"/>
            <w:bottom w:val="none" w:sz="0" w:space="0" w:color="auto"/>
            <w:right w:val="none" w:sz="0" w:space="0" w:color="auto"/>
          </w:divBdr>
        </w:div>
        <w:div w:id="560408178">
          <w:marLeft w:val="0"/>
          <w:marRight w:val="0"/>
          <w:marTop w:val="0"/>
          <w:marBottom w:val="0"/>
          <w:divBdr>
            <w:top w:val="none" w:sz="0" w:space="0" w:color="auto"/>
            <w:left w:val="none" w:sz="0" w:space="0" w:color="auto"/>
            <w:bottom w:val="none" w:sz="0" w:space="0" w:color="auto"/>
            <w:right w:val="none" w:sz="0" w:space="0" w:color="auto"/>
          </w:divBdr>
        </w:div>
        <w:div w:id="1692685119">
          <w:marLeft w:val="0"/>
          <w:marRight w:val="0"/>
          <w:marTop w:val="0"/>
          <w:marBottom w:val="0"/>
          <w:divBdr>
            <w:top w:val="none" w:sz="0" w:space="0" w:color="auto"/>
            <w:left w:val="none" w:sz="0" w:space="0" w:color="auto"/>
            <w:bottom w:val="none" w:sz="0" w:space="0" w:color="auto"/>
            <w:right w:val="none" w:sz="0" w:space="0" w:color="auto"/>
          </w:divBdr>
        </w:div>
        <w:div w:id="933827081">
          <w:marLeft w:val="0"/>
          <w:marRight w:val="0"/>
          <w:marTop w:val="0"/>
          <w:marBottom w:val="0"/>
          <w:divBdr>
            <w:top w:val="none" w:sz="0" w:space="0" w:color="auto"/>
            <w:left w:val="none" w:sz="0" w:space="0" w:color="auto"/>
            <w:bottom w:val="none" w:sz="0" w:space="0" w:color="auto"/>
            <w:right w:val="none" w:sz="0" w:space="0" w:color="auto"/>
          </w:divBdr>
        </w:div>
        <w:div w:id="1995912800">
          <w:marLeft w:val="0"/>
          <w:marRight w:val="0"/>
          <w:marTop w:val="0"/>
          <w:marBottom w:val="0"/>
          <w:divBdr>
            <w:top w:val="none" w:sz="0" w:space="0" w:color="auto"/>
            <w:left w:val="none" w:sz="0" w:space="0" w:color="auto"/>
            <w:bottom w:val="none" w:sz="0" w:space="0" w:color="auto"/>
            <w:right w:val="none" w:sz="0" w:space="0" w:color="auto"/>
          </w:divBdr>
        </w:div>
        <w:div w:id="192380616">
          <w:marLeft w:val="0"/>
          <w:marRight w:val="0"/>
          <w:marTop w:val="0"/>
          <w:marBottom w:val="0"/>
          <w:divBdr>
            <w:top w:val="none" w:sz="0" w:space="0" w:color="auto"/>
            <w:left w:val="none" w:sz="0" w:space="0" w:color="auto"/>
            <w:bottom w:val="none" w:sz="0" w:space="0" w:color="auto"/>
            <w:right w:val="none" w:sz="0" w:space="0" w:color="auto"/>
          </w:divBdr>
        </w:div>
        <w:div w:id="1672174099">
          <w:marLeft w:val="0"/>
          <w:marRight w:val="0"/>
          <w:marTop w:val="0"/>
          <w:marBottom w:val="0"/>
          <w:divBdr>
            <w:top w:val="none" w:sz="0" w:space="0" w:color="auto"/>
            <w:left w:val="none" w:sz="0" w:space="0" w:color="auto"/>
            <w:bottom w:val="none" w:sz="0" w:space="0" w:color="auto"/>
            <w:right w:val="none" w:sz="0" w:space="0" w:color="auto"/>
          </w:divBdr>
        </w:div>
        <w:div w:id="816805873">
          <w:marLeft w:val="0"/>
          <w:marRight w:val="0"/>
          <w:marTop w:val="0"/>
          <w:marBottom w:val="0"/>
          <w:divBdr>
            <w:top w:val="none" w:sz="0" w:space="0" w:color="auto"/>
            <w:left w:val="none" w:sz="0" w:space="0" w:color="auto"/>
            <w:bottom w:val="none" w:sz="0" w:space="0" w:color="auto"/>
            <w:right w:val="none" w:sz="0" w:space="0" w:color="auto"/>
          </w:divBdr>
        </w:div>
        <w:div w:id="351806573">
          <w:marLeft w:val="0"/>
          <w:marRight w:val="0"/>
          <w:marTop w:val="0"/>
          <w:marBottom w:val="0"/>
          <w:divBdr>
            <w:top w:val="none" w:sz="0" w:space="0" w:color="auto"/>
            <w:left w:val="none" w:sz="0" w:space="0" w:color="auto"/>
            <w:bottom w:val="none" w:sz="0" w:space="0" w:color="auto"/>
            <w:right w:val="none" w:sz="0" w:space="0" w:color="auto"/>
          </w:divBdr>
        </w:div>
        <w:div w:id="1941643877">
          <w:marLeft w:val="0"/>
          <w:marRight w:val="0"/>
          <w:marTop w:val="0"/>
          <w:marBottom w:val="0"/>
          <w:divBdr>
            <w:top w:val="none" w:sz="0" w:space="0" w:color="auto"/>
            <w:left w:val="none" w:sz="0" w:space="0" w:color="auto"/>
            <w:bottom w:val="none" w:sz="0" w:space="0" w:color="auto"/>
            <w:right w:val="none" w:sz="0" w:space="0" w:color="auto"/>
          </w:divBdr>
        </w:div>
        <w:div w:id="9450272">
          <w:marLeft w:val="0"/>
          <w:marRight w:val="0"/>
          <w:marTop w:val="0"/>
          <w:marBottom w:val="0"/>
          <w:divBdr>
            <w:top w:val="none" w:sz="0" w:space="0" w:color="auto"/>
            <w:left w:val="none" w:sz="0" w:space="0" w:color="auto"/>
            <w:bottom w:val="none" w:sz="0" w:space="0" w:color="auto"/>
            <w:right w:val="none" w:sz="0" w:space="0" w:color="auto"/>
          </w:divBdr>
        </w:div>
        <w:div w:id="2000767555">
          <w:marLeft w:val="0"/>
          <w:marRight w:val="0"/>
          <w:marTop w:val="0"/>
          <w:marBottom w:val="0"/>
          <w:divBdr>
            <w:top w:val="none" w:sz="0" w:space="0" w:color="auto"/>
            <w:left w:val="none" w:sz="0" w:space="0" w:color="auto"/>
            <w:bottom w:val="none" w:sz="0" w:space="0" w:color="auto"/>
            <w:right w:val="none" w:sz="0" w:space="0" w:color="auto"/>
          </w:divBdr>
        </w:div>
        <w:div w:id="484902253">
          <w:marLeft w:val="0"/>
          <w:marRight w:val="0"/>
          <w:marTop w:val="0"/>
          <w:marBottom w:val="0"/>
          <w:divBdr>
            <w:top w:val="none" w:sz="0" w:space="0" w:color="auto"/>
            <w:left w:val="none" w:sz="0" w:space="0" w:color="auto"/>
            <w:bottom w:val="none" w:sz="0" w:space="0" w:color="auto"/>
            <w:right w:val="none" w:sz="0" w:space="0" w:color="auto"/>
          </w:divBdr>
        </w:div>
        <w:div w:id="1002511081">
          <w:marLeft w:val="0"/>
          <w:marRight w:val="0"/>
          <w:marTop w:val="0"/>
          <w:marBottom w:val="0"/>
          <w:divBdr>
            <w:top w:val="none" w:sz="0" w:space="0" w:color="auto"/>
            <w:left w:val="none" w:sz="0" w:space="0" w:color="auto"/>
            <w:bottom w:val="none" w:sz="0" w:space="0" w:color="auto"/>
            <w:right w:val="none" w:sz="0" w:space="0" w:color="auto"/>
          </w:divBdr>
        </w:div>
        <w:div w:id="1999456040">
          <w:marLeft w:val="0"/>
          <w:marRight w:val="0"/>
          <w:marTop w:val="0"/>
          <w:marBottom w:val="0"/>
          <w:divBdr>
            <w:top w:val="none" w:sz="0" w:space="0" w:color="auto"/>
            <w:left w:val="none" w:sz="0" w:space="0" w:color="auto"/>
            <w:bottom w:val="none" w:sz="0" w:space="0" w:color="auto"/>
            <w:right w:val="none" w:sz="0" w:space="0" w:color="auto"/>
          </w:divBdr>
        </w:div>
        <w:div w:id="1775325697">
          <w:marLeft w:val="0"/>
          <w:marRight w:val="0"/>
          <w:marTop w:val="0"/>
          <w:marBottom w:val="0"/>
          <w:divBdr>
            <w:top w:val="none" w:sz="0" w:space="0" w:color="auto"/>
            <w:left w:val="none" w:sz="0" w:space="0" w:color="auto"/>
            <w:bottom w:val="none" w:sz="0" w:space="0" w:color="auto"/>
            <w:right w:val="none" w:sz="0" w:space="0" w:color="auto"/>
          </w:divBdr>
        </w:div>
        <w:div w:id="126168140">
          <w:marLeft w:val="0"/>
          <w:marRight w:val="0"/>
          <w:marTop w:val="0"/>
          <w:marBottom w:val="0"/>
          <w:divBdr>
            <w:top w:val="none" w:sz="0" w:space="0" w:color="auto"/>
            <w:left w:val="none" w:sz="0" w:space="0" w:color="auto"/>
            <w:bottom w:val="none" w:sz="0" w:space="0" w:color="auto"/>
            <w:right w:val="none" w:sz="0" w:space="0" w:color="auto"/>
          </w:divBdr>
        </w:div>
        <w:div w:id="2124494280">
          <w:marLeft w:val="0"/>
          <w:marRight w:val="0"/>
          <w:marTop w:val="0"/>
          <w:marBottom w:val="0"/>
          <w:divBdr>
            <w:top w:val="none" w:sz="0" w:space="0" w:color="auto"/>
            <w:left w:val="none" w:sz="0" w:space="0" w:color="auto"/>
            <w:bottom w:val="none" w:sz="0" w:space="0" w:color="auto"/>
            <w:right w:val="none" w:sz="0" w:space="0" w:color="auto"/>
          </w:divBdr>
        </w:div>
        <w:div w:id="1518422245">
          <w:marLeft w:val="0"/>
          <w:marRight w:val="0"/>
          <w:marTop w:val="0"/>
          <w:marBottom w:val="0"/>
          <w:divBdr>
            <w:top w:val="none" w:sz="0" w:space="0" w:color="auto"/>
            <w:left w:val="none" w:sz="0" w:space="0" w:color="auto"/>
            <w:bottom w:val="none" w:sz="0" w:space="0" w:color="auto"/>
            <w:right w:val="none" w:sz="0" w:space="0" w:color="auto"/>
          </w:divBdr>
        </w:div>
        <w:div w:id="649791946">
          <w:marLeft w:val="0"/>
          <w:marRight w:val="0"/>
          <w:marTop w:val="0"/>
          <w:marBottom w:val="0"/>
          <w:divBdr>
            <w:top w:val="none" w:sz="0" w:space="0" w:color="auto"/>
            <w:left w:val="none" w:sz="0" w:space="0" w:color="auto"/>
            <w:bottom w:val="none" w:sz="0" w:space="0" w:color="auto"/>
            <w:right w:val="none" w:sz="0" w:space="0" w:color="auto"/>
          </w:divBdr>
        </w:div>
        <w:div w:id="641546793">
          <w:marLeft w:val="0"/>
          <w:marRight w:val="0"/>
          <w:marTop w:val="0"/>
          <w:marBottom w:val="0"/>
          <w:divBdr>
            <w:top w:val="none" w:sz="0" w:space="0" w:color="auto"/>
            <w:left w:val="none" w:sz="0" w:space="0" w:color="auto"/>
            <w:bottom w:val="none" w:sz="0" w:space="0" w:color="auto"/>
            <w:right w:val="none" w:sz="0" w:space="0" w:color="auto"/>
          </w:divBdr>
        </w:div>
        <w:div w:id="1075929255">
          <w:marLeft w:val="0"/>
          <w:marRight w:val="0"/>
          <w:marTop w:val="0"/>
          <w:marBottom w:val="0"/>
          <w:divBdr>
            <w:top w:val="none" w:sz="0" w:space="0" w:color="auto"/>
            <w:left w:val="none" w:sz="0" w:space="0" w:color="auto"/>
            <w:bottom w:val="none" w:sz="0" w:space="0" w:color="auto"/>
            <w:right w:val="none" w:sz="0" w:space="0" w:color="auto"/>
          </w:divBdr>
        </w:div>
        <w:div w:id="186530116">
          <w:marLeft w:val="0"/>
          <w:marRight w:val="0"/>
          <w:marTop w:val="0"/>
          <w:marBottom w:val="0"/>
          <w:divBdr>
            <w:top w:val="none" w:sz="0" w:space="0" w:color="auto"/>
            <w:left w:val="none" w:sz="0" w:space="0" w:color="auto"/>
            <w:bottom w:val="none" w:sz="0" w:space="0" w:color="auto"/>
            <w:right w:val="none" w:sz="0" w:space="0" w:color="auto"/>
          </w:divBdr>
        </w:div>
        <w:div w:id="279186583">
          <w:marLeft w:val="0"/>
          <w:marRight w:val="0"/>
          <w:marTop w:val="0"/>
          <w:marBottom w:val="0"/>
          <w:divBdr>
            <w:top w:val="none" w:sz="0" w:space="0" w:color="auto"/>
            <w:left w:val="none" w:sz="0" w:space="0" w:color="auto"/>
            <w:bottom w:val="none" w:sz="0" w:space="0" w:color="auto"/>
            <w:right w:val="none" w:sz="0" w:space="0" w:color="auto"/>
          </w:divBdr>
        </w:div>
        <w:div w:id="1976913151">
          <w:marLeft w:val="0"/>
          <w:marRight w:val="0"/>
          <w:marTop w:val="0"/>
          <w:marBottom w:val="0"/>
          <w:divBdr>
            <w:top w:val="none" w:sz="0" w:space="0" w:color="auto"/>
            <w:left w:val="none" w:sz="0" w:space="0" w:color="auto"/>
            <w:bottom w:val="none" w:sz="0" w:space="0" w:color="auto"/>
            <w:right w:val="none" w:sz="0" w:space="0" w:color="auto"/>
          </w:divBdr>
        </w:div>
        <w:div w:id="1737321199">
          <w:marLeft w:val="0"/>
          <w:marRight w:val="0"/>
          <w:marTop w:val="0"/>
          <w:marBottom w:val="0"/>
          <w:divBdr>
            <w:top w:val="none" w:sz="0" w:space="0" w:color="auto"/>
            <w:left w:val="none" w:sz="0" w:space="0" w:color="auto"/>
            <w:bottom w:val="none" w:sz="0" w:space="0" w:color="auto"/>
            <w:right w:val="none" w:sz="0" w:space="0" w:color="auto"/>
          </w:divBdr>
        </w:div>
        <w:div w:id="1912496652">
          <w:marLeft w:val="0"/>
          <w:marRight w:val="0"/>
          <w:marTop w:val="0"/>
          <w:marBottom w:val="0"/>
          <w:divBdr>
            <w:top w:val="none" w:sz="0" w:space="0" w:color="auto"/>
            <w:left w:val="none" w:sz="0" w:space="0" w:color="auto"/>
            <w:bottom w:val="none" w:sz="0" w:space="0" w:color="auto"/>
            <w:right w:val="none" w:sz="0" w:space="0" w:color="auto"/>
          </w:divBdr>
        </w:div>
        <w:div w:id="208273506">
          <w:marLeft w:val="0"/>
          <w:marRight w:val="0"/>
          <w:marTop w:val="0"/>
          <w:marBottom w:val="0"/>
          <w:divBdr>
            <w:top w:val="none" w:sz="0" w:space="0" w:color="auto"/>
            <w:left w:val="none" w:sz="0" w:space="0" w:color="auto"/>
            <w:bottom w:val="none" w:sz="0" w:space="0" w:color="auto"/>
            <w:right w:val="none" w:sz="0" w:space="0" w:color="auto"/>
          </w:divBdr>
        </w:div>
        <w:div w:id="922495701">
          <w:marLeft w:val="0"/>
          <w:marRight w:val="0"/>
          <w:marTop w:val="0"/>
          <w:marBottom w:val="0"/>
          <w:divBdr>
            <w:top w:val="none" w:sz="0" w:space="0" w:color="auto"/>
            <w:left w:val="none" w:sz="0" w:space="0" w:color="auto"/>
            <w:bottom w:val="none" w:sz="0" w:space="0" w:color="auto"/>
            <w:right w:val="none" w:sz="0" w:space="0" w:color="auto"/>
          </w:divBdr>
        </w:div>
        <w:div w:id="841357822">
          <w:marLeft w:val="0"/>
          <w:marRight w:val="0"/>
          <w:marTop w:val="0"/>
          <w:marBottom w:val="0"/>
          <w:divBdr>
            <w:top w:val="none" w:sz="0" w:space="0" w:color="auto"/>
            <w:left w:val="none" w:sz="0" w:space="0" w:color="auto"/>
            <w:bottom w:val="none" w:sz="0" w:space="0" w:color="auto"/>
            <w:right w:val="none" w:sz="0" w:space="0" w:color="auto"/>
          </w:divBdr>
        </w:div>
        <w:div w:id="666834430">
          <w:marLeft w:val="0"/>
          <w:marRight w:val="0"/>
          <w:marTop w:val="0"/>
          <w:marBottom w:val="0"/>
          <w:divBdr>
            <w:top w:val="none" w:sz="0" w:space="0" w:color="auto"/>
            <w:left w:val="none" w:sz="0" w:space="0" w:color="auto"/>
            <w:bottom w:val="none" w:sz="0" w:space="0" w:color="auto"/>
            <w:right w:val="none" w:sz="0" w:space="0" w:color="auto"/>
          </w:divBdr>
        </w:div>
        <w:div w:id="888496853">
          <w:marLeft w:val="0"/>
          <w:marRight w:val="0"/>
          <w:marTop w:val="0"/>
          <w:marBottom w:val="0"/>
          <w:divBdr>
            <w:top w:val="none" w:sz="0" w:space="0" w:color="auto"/>
            <w:left w:val="none" w:sz="0" w:space="0" w:color="auto"/>
            <w:bottom w:val="none" w:sz="0" w:space="0" w:color="auto"/>
            <w:right w:val="none" w:sz="0" w:space="0" w:color="auto"/>
          </w:divBdr>
        </w:div>
        <w:div w:id="706443986">
          <w:marLeft w:val="0"/>
          <w:marRight w:val="0"/>
          <w:marTop w:val="0"/>
          <w:marBottom w:val="0"/>
          <w:divBdr>
            <w:top w:val="none" w:sz="0" w:space="0" w:color="auto"/>
            <w:left w:val="none" w:sz="0" w:space="0" w:color="auto"/>
            <w:bottom w:val="none" w:sz="0" w:space="0" w:color="auto"/>
            <w:right w:val="none" w:sz="0" w:space="0" w:color="auto"/>
          </w:divBdr>
        </w:div>
        <w:div w:id="1709378914">
          <w:marLeft w:val="0"/>
          <w:marRight w:val="0"/>
          <w:marTop w:val="0"/>
          <w:marBottom w:val="0"/>
          <w:divBdr>
            <w:top w:val="none" w:sz="0" w:space="0" w:color="auto"/>
            <w:left w:val="none" w:sz="0" w:space="0" w:color="auto"/>
            <w:bottom w:val="none" w:sz="0" w:space="0" w:color="auto"/>
            <w:right w:val="none" w:sz="0" w:space="0" w:color="auto"/>
          </w:divBdr>
        </w:div>
        <w:div w:id="1877505811">
          <w:marLeft w:val="0"/>
          <w:marRight w:val="0"/>
          <w:marTop w:val="0"/>
          <w:marBottom w:val="0"/>
          <w:divBdr>
            <w:top w:val="none" w:sz="0" w:space="0" w:color="auto"/>
            <w:left w:val="none" w:sz="0" w:space="0" w:color="auto"/>
            <w:bottom w:val="none" w:sz="0" w:space="0" w:color="auto"/>
            <w:right w:val="none" w:sz="0" w:space="0" w:color="auto"/>
          </w:divBdr>
        </w:div>
        <w:div w:id="1303458777">
          <w:marLeft w:val="0"/>
          <w:marRight w:val="0"/>
          <w:marTop w:val="0"/>
          <w:marBottom w:val="0"/>
          <w:divBdr>
            <w:top w:val="none" w:sz="0" w:space="0" w:color="auto"/>
            <w:left w:val="none" w:sz="0" w:space="0" w:color="auto"/>
            <w:bottom w:val="none" w:sz="0" w:space="0" w:color="auto"/>
            <w:right w:val="none" w:sz="0" w:space="0" w:color="auto"/>
          </w:divBdr>
        </w:div>
        <w:div w:id="400710771">
          <w:marLeft w:val="0"/>
          <w:marRight w:val="0"/>
          <w:marTop w:val="0"/>
          <w:marBottom w:val="0"/>
          <w:divBdr>
            <w:top w:val="none" w:sz="0" w:space="0" w:color="auto"/>
            <w:left w:val="none" w:sz="0" w:space="0" w:color="auto"/>
            <w:bottom w:val="none" w:sz="0" w:space="0" w:color="auto"/>
            <w:right w:val="none" w:sz="0" w:space="0" w:color="auto"/>
          </w:divBdr>
        </w:div>
        <w:div w:id="1241216974">
          <w:marLeft w:val="0"/>
          <w:marRight w:val="0"/>
          <w:marTop w:val="0"/>
          <w:marBottom w:val="0"/>
          <w:divBdr>
            <w:top w:val="none" w:sz="0" w:space="0" w:color="auto"/>
            <w:left w:val="none" w:sz="0" w:space="0" w:color="auto"/>
            <w:bottom w:val="none" w:sz="0" w:space="0" w:color="auto"/>
            <w:right w:val="none" w:sz="0" w:space="0" w:color="auto"/>
          </w:divBdr>
        </w:div>
        <w:div w:id="1244606870">
          <w:marLeft w:val="0"/>
          <w:marRight w:val="0"/>
          <w:marTop w:val="0"/>
          <w:marBottom w:val="0"/>
          <w:divBdr>
            <w:top w:val="none" w:sz="0" w:space="0" w:color="auto"/>
            <w:left w:val="none" w:sz="0" w:space="0" w:color="auto"/>
            <w:bottom w:val="none" w:sz="0" w:space="0" w:color="auto"/>
            <w:right w:val="none" w:sz="0" w:space="0" w:color="auto"/>
          </w:divBdr>
        </w:div>
        <w:div w:id="1811971168">
          <w:marLeft w:val="0"/>
          <w:marRight w:val="0"/>
          <w:marTop w:val="0"/>
          <w:marBottom w:val="0"/>
          <w:divBdr>
            <w:top w:val="none" w:sz="0" w:space="0" w:color="auto"/>
            <w:left w:val="none" w:sz="0" w:space="0" w:color="auto"/>
            <w:bottom w:val="none" w:sz="0" w:space="0" w:color="auto"/>
            <w:right w:val="none" w:sz="0" w:space="0" w:color="auto"/>
          </w:divBdr>
        </w:div>
        <w:div w:id="439371760">
          <w:marLeft w:val="0"/>
          <w:marRight w:val="0"/>
          <w:marTop w:val="0"/>
          <w:marBottom w:val="0"/>
          <w:divBdr>
            <w:top w:val="none" w:sz="0" w:space="0" w:color="auto"/>
            <w:left w:val="none" w:sz="0" w:space="0" w:color="auto"/>
            <w:bottom w:val="none" w:sz="0" w:space="0" w:color="auto"/>
            <w:right w:val="none" w:sz="0" w:space="0" w:color="auto"/>
          </w:divBdr>
        </w:div>
        <w:div w:id="1319385065">
          <w:marLeft w:val="0"/>
          <w:marRight w:val="0"/>
          <w:marTop w:val="0"/>
          <w:marBottom w:val="0"/>
          <w:divBdr>
            <w:top w:val="none" w:sz="0" w:space="0" w:color="auto"/>
            <w:left w:val="none" w:sz="0" w:space="0" w:color="auto"/>
            <w:bottom w:val="none" w:sz="0" w:space="0" w:color="auto"/>
            <w:right w:val="none" w:sz="0" w:space="0" w:color="auto"/>
          </w:divBdr>
        </w:div>
        <w:div w:id="156576424">
          <w:marLeft w:val="0"/>
          <w:marRight w:val="0"/>
          <w:marTop w:val="0"/>
          <w:marBottom w:val="0"/>
          <w:divBdr>
            <w:top w:val="none" w:sz="0" w:space="0" w:color="auto"/>
            <w:left w:val="none" w:sz="0" w:space="0" w:color="auto"/>
            <w:bottom w:val="none" w:sz="0" w:space="0" w:color="auto"/>
            <w:right w:val="none" w:sz="0" w:space="0" w:color="auto"/>
          </w:divBdr>
        </w:div>
        <w:div w:id="1959214687">
          <w:marLeft w:val="0"/>
          <w:marRight w:val="0"/>
          <w:marTop w:val="0"/>
          <w:marBottom w:val="0"/>
          <w:divBdr>
            <w:top w:val="none" w:sz="0" w:space="0" w:color="auto"/>
            <w:left w:val="none" w:sz="0" w:space="0" w:color="auto"/>
            <w:bottom w:val="none" w:sz="0" w:space="0" w:color="auto"/>
            <w:right w:val="none" w:sz="0" w:space="0" w:color="auto"/>
          </w:divBdr>
        </w:div>
        <w:div w:id="1273978617">
          <w:marLeft w:val="0"/>
          <w:marRight w:val="0"/>
          <w:marTop w:val="0"/>
          <w:marBottom w:val="0"/>
          <w:divBdr>
            <w:top w:val="none" w:sz="0" w:space="0" w:color="auto"/>
            <w:left w:val="none" w:sz="0" w:space="0" w:color="auto"/>
            <w:bottom w:val="none" w:sz="0" w:space="0" w:color="auto"/>
            <w:right w:val="none" w:sz="0" w:space="0" w:color="auto"/>
          </w:divBdr>
        </w:div>
        <w:div w:id="735082255">
          <w:marLeft w:val="0"/>
          <w:marRight w:val="0"/>
          <w:marTop w:val="0"/>
          <w:marBottom w:val="0"/>
          <w:divBdr>
            <w:top w:val="none" w:sz="0" w:space="0" w:color="auto"/>
            <w:left w:val="none" w:sz="0" w:space="0" w:color="auto"/>
            <w:bottom w:val="none" w:sz="0" w:space="0" w:color="auto"/>
            <w:right w:val="none" w:sz="0" w:space="0" w:color="auto"/>
          </w:divBdr>
        </w:div>
        <w:div w:id="827592570">
          <w:marLeft w:val="0"/>
          <w:marRight w:val="0"/>
          <w:marTop w:val="0"/>
          <w:marBottom w:val="0"/>
          <w:divBdr>
            <w:top w:val="none" w:sz="0" w:space="0" w:color="auto"/>
            <w:left w:val="none" w:sz="0" w:space="0" w:color="auto"/>
            <w:bottom w:val="none" w:sz="0" w:space="0" w:color="auto"/>
            <w:right w:val="none" w:sz="0" w:space="0" w:color="auto"/>
          </w:divBdr>
        </w:div>
        <w:div w:id="1038314060">
          <w:marLeft w:val="0"/>
          <w:marRight w:val="0"/>
          <w:marTop w:val="0"/>
          <w:marBottom w:val="0"/>
          <w:divBdr>
            <w:top w:val="none" w:sz="0" w:space="0" w:color="auto"/>
            <w:left w:val="none" w:sz="0" w:space="0" w:color="auto"/>
            <w:bottom w:val="none" w:sz="0" w:space="0" w:color="auto"/>
            <w:right w:val="none" w:sz="0" w:space="0" w:color="auto"/>
          </w:divBdr>
        </w:div>
        <w:div w:id="176235923">
          <w:marLeft w:val="0"/>
          <w:marRight w:val="0"/>
          <w:marTop w:val="0"/>
          <w:marBottom w:val="0"/>
          <w:divBdr>
            <w:top w:val="none" w:sz="0" w:space="0" w:color="auto"/>
            <w:left w:val="none" w:sz="0" w:space="0" w:color="auto"/>
            <w:bottom w:val="none" w:sz="0" w:space="0" w:color="auto"/>
            <w:right w:val="none" w:sz="0" w:space="0" w:color="auto"/>
          </w:divBdr>
        </w:div>
        <w:div w:id="65810799">
          <w:marLeft w:val="0"/>
          <w:marRight w:val="0"/>
          <w:marTop w:val="0"/>
          <w:marBottom w:val="0"/>
          <w:divBdr>
            <w:top w:val="none" w:sz="0" w:space="0" w:color="auto"/>
            <w:left w:val="none" w:sz="0" w:space="0" w:color="auto"/>
            <w:bottom w:val="none" w:sz="0" w:space="0" w:color="auto"/>
            <w:right w:val="none" w:sz="0" w:space="0" w:color="auto"/>
          </w:divBdr>
        </w:div>
        <w:div w:id="33387974">
          <w:marLeft w:val="0"/>
          <w:marRight w:val="0"/>
          <w:marTop w:val="0"/>
          <w:marBottom w:val="0"/>
          <w:divBdr>
            <w:top w:val="none" w:sz="0" w:space="0" w:color="auto"/>
            <w:left w:val="none" w:sz="0" w:space="0" w:color="auto"/>
            <w:bottom w:val="none" w:sz="0" w:space="0" w:color="auto"/>
            <w:right w:val="none" w:sz="0" w:space="0" w:color="auto"/>
          </w:divBdr>
        </w:div>
        <w:div w:id="1406101294">
          <w:marLeft w:val="0"/>
          <w:marRight w:val="0"/>
          <w:marTop w:val="0"/>
          <w:marBottom w:val="0"/>
          <w:divBdr>
            <w:top w:val="none" w:sz="0" w:space="0" w:color="auto"/>
            <w:left w:val="none" w:sz="0" w:space="0" w:color="auto"/>
            <w:bottom w:val="none" w:sz="0" w:space="0" w:color="auto"/>
            <w:right w:val="none" w:sz="0" w:space="0" w:color="auto"/>
          </w:divBdr>
        </w:div>
        <w:div w:id="15427758">
          <w:marLeft w:val="0"/>
          <w:marRight w:val="0"/>
          <w:marTop w:val="0"/>
          <w:marBottom w:val="0"/>
          <w:divBdr>
            <w:top w:val="none" w:sz="0" w:space="0" w:color="auto"/>
            <w:left w:val="none" w:sz="0" w:space="0" w:color="auto"/>
            <w:bottom w:val="none" w:sz="0" w:space="0" w:color="auto"/>
            <w:right w:val="none" w:sz="0" w:space="0" w:color="auto"/>
          </w:divBdr>
        </w:div>
        <w:div w:id="249123842">
          <w:marLeft w:val="0"/>
          <w:marRight w:val="0"/>
          <w:marTop w:val="280"/>
          <w:marBottom w:val="288"/>
          <w:divBdr>
            <w:top w:val="none" w:sz="0" w:space="0" w:color="auto"/>
            <w:left w:val="none" w:sz="0" w:space="0" w:color="auto"/>
            <w:bottom w:val="none" w:sz="0" w:space="0" w:color="auto"/>
            <w:right w:val="none" w:sz="0" w:space="0" w:color="auto"/>
          </w:divBdr>
        </w:div>
        <w:div w:id="2138138052">
          <w:marLeft w:val="0"/>
          <w:marRight w:val="0"/>
          <w:marTop w:val="0"/>
          <w:marBottom w:val="0"/>
          <w:divBdr>
            <w:top w:val="none" w:sz="0" w:space="0" w:color="auto"/>
            <w:left w:val="none" w:sz="0" w:space="0" w:color="auto"/>
            <w:bottom w:val="none" w:sz="0" w:space="0" w:color="auto"/>
            <w:right w:val="none" w:sz="0" w:space="0" w:color="auto"/>
          </w:divBdr>
        </w:div>
        <w:div w:id="824198243">
          <w:marLeft w:val="0"/>
          <w:marRight w:val="0"/>
          <w:marTop w:val="0"/>
          <w:marBottom w:val="0"/>
          <w:divBdr>
            <w:top w:val="none" w:sz="0" w:space="0" w:color="auto"/>
            <w:left w:val="none" w:sz="0" w:space="0" w:color="auto"/>
            <w:bottom w:val="none" w:sz="0" w:space="0" w:color="auto"/>
            <w:right w:val="none" w:sz="0" w:space="0" w:color="auto"/>
          </w:divBdr>
        </w:div>
        <w:div w:id="743333498">
          <w:marLeft w:val="0"/>
          <w:marRight w:val="0"/>
          <w:marTop w:val="0"/>
          <w:marBottom w:val="0"/>
          <w:divBdr>
            <w:top w:val="none" w:sz="0" w:space="0" w:color="auto"/>
            <w:left w:val="none" w:sz="0" w:space="0" w:color="auto"/>
            <w:bottom w:val="none" w:sz="0" w:space="0" w:color="auto"/>
            <w:right w:val="none" w:sz="0" w:space="0" w:color="auto"/>
          </w:divBdr>
        </w:div>
        <w:div w:id="232356988">
          <w:marLeft w:val="0"/>
          <w:marRight w:val="0"/>
          <w:marTop w:val="0"/>
          <w:marBottom w:val="0"/>
          <w:divBdr>
            <w:top w:val="none" w:sz="0" w:space="0" w:color="auto"/>
            <w:left w:val="none" w:sz="0" w:space="0" w:color="auto"/>
            <w:bottom w:val="none" w:sz="0" w:space="0" w:color="auto"/>
            <w:right w:val="none" w:sz="0" w:space="0" w:color="auto"/>
          </w:divBdr>
        </w:div>
        <w:div w:id="1021466524">
          <w:marLeft w:val="0"/>
          <w:marRight w:val="0"/>
          <w:marTop w:val="0"/>
          <w:marBottom w:val="0"/>
          <w:divBdr>
            <w:top w:val="none" w:sz="0" w:space="0" w:color="auto"/>
            <w:left w:val="none" w:sz="0" w:space="0" w:color="auto"/>
            <w:bottom w:val="none" w:sz="0" w:space="0" w:color="auto"/>
            <w:right w:val="none" w:sz="0" w:space="0" w:color="auto"/>
          </w:divBdr>
        </w:div>
        <w:div w:id="772282013">
          <w:marLeft w:val="0"/>
          <w:marRight w:val="0"/>
          <w:marTop w:val="0"/>
          <w:marBottom w:val="0"/>
          <w:divBdr>
            <w:top w:val="none" w:sz="0" w:space="0" w:color="auto"/>
            <w:left w:val="none" w:sz="0" w:space="0" w:color="auto"/>
            <w:bottom w:val="none" w:sz="0" w:space="0" w:color="auto"/>
            <w:right w:val="none" w:sz="0" w:space="0" w:color="auto"/>
          </w:divBdr>
        </w:div>
        <w:div w:id="303049986">
          <w:marLeft w:val="0"/>
          <w:marRight w:val="0"/>
          <w:marTop w:val="0"/>
          <w:marBottom w:val="0"/>
          <w:divBdr>
            <w:top w:val="none" w:sz="0" w:space="0" w:color="auto"/>
            <w:left w:val="none" w:sz="0" w:space="0" w:color="auto"/>
            <w:bottom w:val="none" w:sz="0" w:space="0" w:color="auto"/>
            <w:right w:val="none" w:sz="0" w:space="0" w:color="auto"/>
          </w:divBdr>
        </w:div>
        <w:div w:id="1102728482">
          <w:marLeft w:val="0"/>
          <w:marRight w:val="0"/>
          <w:marTop w:val="0"/>
          <w:marBottom w:val="0"/>
          <w:divBdr>
            <w:top w:val="none" w:sz="0" w:space="0" w:color="auto"/>
            <w:left w:val="none" w:sz="0" w:space="0" w:color="auto"/>
            <w:bottom w:val="none" w:sz="0" w:space="0" w:color="auto"/>
            <w:right w:val="none" w:sz="0" w:space="0" w:color="auto"/>
          </w:divBdr>
        </w:div>
        <w:div w:id="850140079">
          <w:marLeft w:val="0"/>
          <w:marRight w:val="0"/>
          <w:marTop w:val="0"/>
          <w:marBottom w:val="0"/>
          <w:divBdr>
            <w:top w:val="none" w:sz="0" w:space="0" w:color="auto"/>
            <w:left w:val="none" w:sz="0" w:space="0" w:color="auto"/>
            <w:bottom w:val="none" w:sz="0" w:space="0" w:color="auto"/>
            <w:right w:val="none" w:sz="0" w:space="0" w:color="auto"/>
          </w:divBdr>
        </w:div>
        <w:div w:id="461775785">
          <w:marLeft w:val="0"/>
          <w:marRight w:val="0"/>
          <w:marTop w:val="0"/>
          <w:marBottom w:val="0"/>
          <w:divBdr>
            <w:top w:val="none" w:sz="0" w:space="0" w:color="auto"/>
            <w:left w:val="none" w:sz="0" w:space="0" w:color="auto"/>
            <w:bottom w:val="none" w:sz="0" w:space="0" w:color="auto"/>
            <w:right w:val="none" w:sz="0" w:space="0" w:color="auto"/>
          </w:divBdr>
        </w:div>
        <w:div w:id="332611879">
          <w:marLeft w:val="0"/>
          <w:marRight w:val="0"/>
          <w:marTop w:val="0"/>
          <w:marBottom w:val="0"/>
          <w:divBdr>
            <w:top w:val="none" w:sz="0" w:space="0" w:color="auto"/>
            <w:left w:val="none" w:sz="0" w:space="0" w:color="auto"/>
            <w:bottom w:val="none" w:sz="0" w:space="0" w:color="auto"/>
            <w:right w:val="none" w:sz="0" w:space="0" w:color="auto"/>
          </w:divBdr>
        </w:div>
        <w:div w:id="106588854">
          <w:marLeft w:val="0"/>
          <w:marRight w:val="0"/>
          <w:marTop w:val="0"/>
          <w:marBottom w:val="0"/>
          <w:divBdr>
            <w:top w:val="none" w:sz="0" w:space="0" w:color="auto"/>
            <w:left w:val="none" w:sz="0" w:space="0" w:color="auto"/>
            <w:bottom w:val="none" w:sz="0" w:space="0" w:color="auto"/>
            <w:right w:val="none" w:sz="0" w:space="0" w:color="auto"/>
          </w:divBdr>
        </w:div>
        <w:div w:id="1785272870">
          <w:marLeft w:val="0"/>
          <w:marRight w:val="0"/>
          <w:marTop w:val="0"/>
          <w:marBottom w:val="0"/>
          <w:divBdr>
            <w:top w:val="none" w:sz="0" w:space="0" w:color="auto"/>
            <w:left w:val="none" w:sz="0" w:space="0" w:color="auto"/>
            <w:bottom w:val="none" w:sz="0" w:space="0" w:color="auto"/>
            <w:right w:val="none" w:sz="0" w:space="0" w:color="auto"/>
          </w:divBdr>
        </w:div>
        <w:div w:id="938835918">
          <w:marLeft w:val="0"/>
          <w:marRight w:val="0"/>
          <w:marTop w:val="0"/>
          <w:marBottom w:val="0"/>
          <w:divBdr>
            <w:top w:val="none" w:sz="0" w:space="0" w:color="auto"/>
            <w:left w:val="none" w:sz="0" w:space="0" w:color="auto"/>
            <w:bottom w:val="none" w:sz="0" w:space="0" w:color="auto"/>
            <w:right w:val="none" w:sz="0" w:space="0" w:color="auto"/>
          </w:divBdr>
        </w:div>
        <w:div w:id="685598080">
          <w:marLeft w:val="0"/>
          <w:marRight w:val="0"/>
          <w:marTop w:val="28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ginscanada.org/adoption-trauma-2/trauma_to_surrendering_mothers/" TargetMode="External"/><Relationship Id="rId3" Type="http://schemas.openxmlformats.org/officeDocument/2006/relationships/webSettings" Target="webSettings.xml"/><Relationship Id="rId7" Type="http://schemas.openxmlformats.org/officeDocument/2006/relationships/hyperlink" Target="http://www.originscanada.org/adoption-traum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ginscanada.org/" TargetMode="External"/><Relationship Id="rId11" Type="http://schemas.openxmlformats.org/officeDocument/2006/relationships/theme" Target="theme/theme1.xml"/><Relationship Id="rId5" Type="http://schemas.openxmlformats.org/officeDocument/2006/relationships/hyperlink" Target="http://www.originscanada.org/contact/" TargetMode="External"/><Relationship Id="rId10" Type="http://schemas.openxmlformats.org/officeDocument/2006/relationships/fontTable" Target="fontTable.xml"/><Relationship Id="rId4" Type="http://schemas.openxmlformats.org/officeDocument/2006/relationships/hyperlink" Target="http://www.originscanada.org/adoption-trauma-2/trauma_to_surrendering_mothers/adoption-trauma-the-damage-to-relinquishing-mothers" TargetMode="External"/><Relationship Id="rId9" Type="http://schemas.openxmlformats.org/officeDocument/2006/relationships/hyperlink" Target="http://ss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1729</Words>
  <Characters>9856</Characters>
  <Application>Microsoft Office Word</Application>
  <DocSecurity>0</DocSecurity>
  <Lines>82</Lines>
  <Paragraphs>23</Paragraphs>
  <ScaleCrop>false</ScaleCrop>
  <Company>Grizli777</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Ani-win7</dc:creator>
  <cp:lastModifiedBy>Ani-win7</cp:lastModifiedBy>
  <cp:revision>2</cp:revision>
  <dcterms:created xsi:type="dcterms:W3CDTF">2018-11-06T18:37:00Z</dcterms:created>
  <dcterms:modified xsi:type="dcterms:W3CDTF">2018-11-06T18:48:00Z</dcterms:modified>
</cp:coreProperties>
</file>